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87365" w14:textId="091F76A5" w:rsidR="009A3F79" w:rsidRPr="009A3F79" w:rsidRDefault="009A3F79" w:rsidP="009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9A3F79">
        <w:rPr>
          <w:noProof/>
        </w:rPr>
        <w:drawing>
          <wp:inline distT="0" distB="0" distL="0" distR="0" wp14:anchorId="1B8AC6C7" wp14:editId="3B60BC2A">
            <wp:extent cx="5940425" cy="1130935"/>
            <wp:effectExtent l="0" t="0" r="3175" b="0"/>
            <wp:docPr id="1" name="Рисунок 1" descr="C:\Users\Наталья\AppData\Local\Microsoft\Windows\INetCache\Content.MSO\FD58BB2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AppData\Local\Microsoft\Windows\INetCache\Content.MSO\FD58BB29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</w:p>
    <w:p w14:paraId="176FBEE3" w14:textId="170AA164" w:rsidR="009A3F79" w:rsidRPr="009A3F79" w:rsidRDefault="009A3F79" w:rsidP="009A3F79">
      <w:pPr>
        <w:shd w:val="clear" w:color="auto" w:fill="FFFFFF"/>
        <w:spacing w:before="405" w:after="0" w:line="278" w:lineRule="atLeast"/>
        <w:ind w:right="8" w:firstLine="70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A3F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Уважаемые</w:t>
      </w:r>
      <w:r w:rsidRPr="009A3F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9A3F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родители!</w:t>
      </w:r>
      <w:r w:rsidRPr="009A3F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Совершенствование организации питания в общеобразовательных учреждениях в настоящее время является одним из важнейших направлений в области </w:t>
      </w:r>
      <w:proofErr w:type="spellStart"/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здоровьесбережения</w:t>
      </w:r>
      <w:proofErr w:type="spellEnd"/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детей. Министерство просвещения РФ играет ключевую роль в вопросах организации школьного питания.</w:t>
      </w:r>
    </w:p>
    <w:p w14:paraId="34FAD219" w14:textId="524F2F8F" w:rsidR="009A3F79" w:rsidRPr="009A3F79" w:rsidRDefault="009A3F79" w:rsidP="009A3F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11.11.2020 в 11:00 Союз «Здоровья наших детей» проведет Международный онлайн-форум «Школьное питание - источник укрепления здоровья детей. Объединение совместных усилий родителей, школы и государства» на площадке РБК, программа мероприятия на сайте: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hyperlink r:id="rId5" w:history="1">
        <w:r w:rsidRPr="009A3F79">
          <w:rPr>
            <w:rFonts w:ascii="Arial" w:eastAsia="Times New Roman" w:hAnsi="Arial" w:cs="Arial"/>
            <w:color w:val="000000"/>
            <w:sz w:val="18"/>
            <w:szCs w:val="18"/>
            <w:u w:val="single"/>
            <w:lang w:eastAsia="ru-RU"/>
          </w:rPr>
          <w:t>https://bc.rbc.ru/event/5f7f168b9a7947269cba71bd</w:t>
        </w:r>
      </w:hyperlink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К участию в Форуме приглашены представители федеральных и региональных органов образования, общественных организаций, организаторов питания, научно-исследовательских организаций, родительской общественности.</w:t>
      </w:r>
    </w:p>
    <w:p w14:paraId="155AD570" w14:textId="77777777" w:rsidR="009A3F79" w:rsidRPr="009A3F79" w:rsidRDefault="009A3F79" w:rsidP="009A3F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Обеспеченность детей доступным и качественным питанием в необходимом объеме является драйвером социально-экономического развития государства и стратегически важным фактором формирования здоровья населения.</w:t>
      </w:r>
    </w:p>
    <w:p w14:paraId="58BAE0AF" w14:textId="77777777" w:rsidR="009A3F79" w:rsidRPr="009A3F79" w:rsidRDefault="009A3F79" w:rsidP="009A3F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рамках онлайн-форума будут освещены следующие темы:</w:t>
      </w:r>
    </w:p>
    <w:p w14:paraId="144A7FDB" w14:textId="77777777" w:rsidR="009A3F79" w:rsidRPr="009A3F79" w:rsidRDefault="009A3F79" w:rsidP="009A3F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      Популяризация здорового питания и ведения здорового образа жизни среди школьников.</w:t>
      </w:r>
    </w:p>
    <w:p w14:paraId="0917A5B7" w14:textId="77777777" w:rsidR="009A3F79" w:rsidRPr="009A3F79" w:rsidRDefault="009A3F79" w:rsidP="009A3F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      Успешные практики организации школьного питания в регионах.</w:t>
      </w:r>
    </w:p>
    <w:p w14:paraId="6B3D16F3" w14:textId="77777777" w:rsidR="009A3F79" w:rsidRPr="009A3F79" w:rsidRDefault="009A3F79" w:rsidP="009A3F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      Здоровое школьное питание как профилактика заболеваний у детей. Реализация программы «Школьное молоко» и новые реалии в связи с реализацией закона о горячем питании.</w:t>
      </w:r>
    </w:p>
    <w:p w14:paraId="0417D5A5" w14:textId="58E7DE7C" w:rsidR="009A3F79" w:rsidRPr="009A3F79" w:rsidRDefault="009A3F79" w:rsidP="009A3F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связи с этим, просим вас, уважаемые родители, поддержать инициативу и</w:t>
      </w:r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принять участие в Форуме.</w:t>
      </w:r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Форум пройдет в онлайн-формате и будет</w:t>
      </w:r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транслироваться на  странице </w:t>
      </w:r>
      <w:proofErr w:type="spellStart"/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Facebook</w:t>
      </w:r>
      <w:proofErr w:type="spellEnd"/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YouTube</w:t>
      </w:r>
      <w:proofErr w:type="spellEnd"/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-канале  и  на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bookmarkStart w:id="0" w:name="_GoBack"/>
      <w:bookmarkEnd w:id="0"/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сайте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hyperlink r:id="rId6" w:history="1">
        <w:r w:rsidRPr="009A3F79">
          <w:rPr>
            <w:rStyle w:val="a4"/>
            <w:rFonts w:ascii="Arial" w:eastAsia="Times New Roman" w:hAnsi="Arial" w:cs="Arial"/>
            <w:sz w:val="18"/>
            <w:szCs w:val="18"/>
            <w:lang w:eastAsia="ru-RU"/>
          </w:rPr>
          <w:t> https://bc.rbc.ru/event/5f7f168b9a7947269cba71bd#info</w:t>
        </w:r>
      </w:hyperlink>
    </w:p>
    <w:p w14:paraId="216BC85A" w14:textId="77777777" w:rsidR="009A3F79" w:rsidRPr="009A3F79" w:rsidRDefault="009A3F79" w:rsidP="009A3F79">
      <w:pPr>
        <w:shd w:val="clear" w:color="auto" w:fill="FFFFFF"/>
        <w:spacing w:before="178" w:after="1042" w:line="274" w:lineRule="atLeast"/>
        <w:ind w:firstLine="706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A3F7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Надеемся на Вашу поддержку и считаем, что участие в мероприятии внесет значительный вклад в совершенствовании питания школьников и реализацию программы «Школьное молоко» в других регионах России, что обеспечит укрепление здоровья подрастающего поколения.</w:t>
      </w:r>
    </w:p>
    <w:p w14:paraId="14D3D4DE" w14:textId="77777777" w:rsidR="00CD4EA3" w:rsidRDefault="00CD4EA3" w:rsidP="009A3F79"/>
    <w:sectPr w:rsidR="00CD4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EA"/>
    <w:rsid w:val="009938EA"/>
    <w:rsid w:val="009A3F79"/>
    <w:rsid w:val="00CD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5430"/>
  <w15:chartTrackingRefBased/>
  <w15:docId w15:val="{E18D7D96-6B2B-4F08-B2AA-BD536061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3F7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A3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9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60;https://bc.rbc.ru/event/5f7f168b9a7947269cba71bd#info" TargetMode="External"/><Relationship Id="rId5" Type="http://schemas.openxmlformats.org/officeDocument/2006/relationships/hyperlink" Target="https://bc.rbc.ru/event/5f7f168b9a7947269cba71b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2020-11-09T05:36:00Z</dcterms:created>
  <dcterms:modified xsi:type="dcterms:W3CDTF">2020-11-09T05:41:00Z</dcterms:modified>
</cp:coreProperties>
</file>