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5A" w:rsidRDefault="00EA2F5A" w:rsidP="00EA2F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3DB">
        <w:rPr>
          <w:rFonts w:ascii="Times New Roman" w:hAnsi="Times New Roman" w:cs="Times New Roman"/>
          <w:b/>
          <w:sz w:val="28"/>
          <w:szCs w:val="28"/>
        </w:rPr>
        <w:t>Аннотация к рабочей программе.</w:t>
      </w:r>
    </w:p>
    <w:p w:rsidR="00EA2F5A" w:rsidRPr="001A43DB" w:rsidRDefault="00EA2F5A" w:rsidP="00EA2F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1807"/>
        <w:gridCol w:w="8967"/>
      </w:tblGrid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элективный</w:t>
            </w:r>
            <w:r w:rsidRPr="001A43DB">
              <w:rPr>
                <w:rFonts w:ascii="Times New Roman" w:hAnsi="Times New Roman"/>
                <w:sz w:val="28"/>
                <w:szCs w:val="28"/>
              </w:rPr>
              <w:t xml:space="preserve"> курс «</w:t>
            </w:r>
            <w:r>
              <w:rPr>
                <w:rFonts w:ascii="Times New Roman" w:hAnsi="Times New Roman"/>
                <w:sz w:val="28"/>
                <w:szCs w:val="28"/>
              </w:rPr>
              <w:t>За страницами учебника географии: экономика, культура, политика</w:t>
            </w:r>
            <w:r w:rsidRPr="001A43D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43DB">
              <w:rPr>
                <w:rFonts w:ascii="Times New Roman" w:hAnsi="Times New Roman"/>
                <w:sz w:val="28"/>
                <w:szCs w:val="28"/>
                <w:lang w:val="en-US"/>
              </w:rPr>
              <w:t>10-11</w:t>
            </w:r>
          </w:p>
        </w:tc>
      </w:tr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Нормативная  база</w:t>
            </w:r>
          </w:p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1.Закона Российской Федерации «Об образовании в Российской Федерации».</w:t>
            </w:r>
          </w:p>
          <w:p w:rsidR="00EA2F5A" w:rsidRPr="001A43DB" w:rsidRDefault="00EA2F5A" w:rsidP="00EA2F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2.Федерального государственного стандарта общего образования.</w:t>
            </w:r>
          </w:p>
          <w:p w:rsidR="00EA2F5A" w:rsidRPr="001A43DB" w:rsidRDefault="00EA2F5A" w:rsidP="00EA2F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3.Федерального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 (с внесенными изменениями).</w:t>
            </w:r>
          </w:p>
          <w:p w:rsidR="00EA2F5A" w:rsidRPr="001A43DB" w:rsidRDefault="00EA2F5A" w:rsidP="00EA2F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4.Основной образовательной программы среднего общего образования МБОУ СОШ№2 г. Шебекино Белгородской области.</w:t>
            </w:r>
          </w:p>
        </w:tc>
      </w:tr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Основные цели и  задачи реализации содержания предмета</w:t>
            </w:r>
          </w:p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EA2F5A" w:rsidRDefault="00EA2F5A" w:rsidP="00EA2F5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F5A">
              <w:rPr>
                <w:rFonts w:ascii="Times New Roman" w:hAnsi="Times New Roman"/>
                <w:sz w:val="28"/>
                <w:szCs w:val="28"/>
              </w:rPr>
              <w:t>освоение системы знаний о размещении (географии) производства в современных условиях</w:t>
            </w:r>
          </w:p>
          <w:p w:rsidR="00EA2F5A" w:rsidRPr="00EA2F5A" w:rsidRDefault="00EA2F5A" w:rsidP="00EA2F5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F5A">
              <w:rPr>
                <w:rFonts w:ascii="Times New Roman" w:hAnsi="Times New Roman"/>
                <w:sz w:val="28"/>
                <w:szCs w:val="28"/>
              </w:rPr>
              <w:t>развитие и воспитание личности, способной к самостоятельному и ответственному действию;</w:t>
            </w:r>
          </w:p>
          <w:p w:rsidR="00EA2F5A" w:rsidRPr="00EA2F5A" w:rsidRDefault="00EA2F5A" w:rsidP="00EA2F5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F5A">
              <w:rPr>
                <w:rFonts w:ascii="Times New Roman" w:hAnsi="Times New Roman"/>
                <w:sz w:val="28"/>
                <w:szCs w:val="28"/>
              </w:rPr>
              <w:t>развитие способности к самоопределению и самореализации в социально – экономической сфере жизнедеятельности общества;</w:t>
            </w:r>
          </w:p>
          <w:p w:rsidR="00EA2F5A" w:rsidRPr="00EA2F5A" w:rsidRDefault="00EA2F5A" w:rsidP="00EA2F5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F5A">
              <w:rPr>
                <w:rFonts w:ascii="Times New Roman" w:hAnsi="Times New Roman"/>
                <w:sz w:val="28"/>
                <w:szCs w:val="28"/>
              </w:rPr>
              <w:t xml:space="preserve">воспитание экономического мышления, организованности; </w:t>
            </w:r>
          </w:p>
          <w:p w:rsidR="00EA2F5A" w:rsidRPr="00EA2F5A" w:rsidRDefault="00EA2F5A" w:rsidP="00EA2F5A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A2F5A">
              <w:rPr>
                <w:rFonts w:ascii="Times New Roman" w:hAnsi="Times New Roman"/>
                <w:sz w:val="28"/>
                <w:szCs w:val="28"/>
              </w:rPr>
              <w:t xml:space="preserve"> овладение умениями и навыками поиска, систематизации и анализа полученных знаний, опытом разработки и выполнения проектов и исследований.</w:t>
            </w:r>
          </w:p>
        </w:tc>
      </w:tr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20</w:t>
            </w:r>
            <w:r w:rsidRPr="001A43D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A43DB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A43DB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</w:tr>
      <w:tr w:rsidR="00EA2F5A" w:rsidRPr="001A43DB" w:rsidTr="00373505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Место предмета в учебном плане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Согласно учебному плану на изучение отводится:</w:t>
            </w:r>
          </w:p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10  класс-  34 часа - 1 ч. в неделю</w:t>
            </w:r>
          </w:p>
          <w:p w:rsidR="00EA2F5A" w:rsidRPr="001A43DB" w:rsidRDefault="00EA2F5A" w:rsidP="00EA2F5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43DB">
              <w:rPr>
                <w:rFonts w:ascii="Times New Roman" w:hAnsi="Times New Roman"/>
                <w:sz w:val="28"/>
                <w:szCs w:val="28"/>
              </w:rPr>
              <w:t>11 класс - 34 часа - 1 ч. в неделю</w:t>
            </w:r>
          </w:p>
        </w:tc>
      </w:tr>
    </w:tbl>
    <w:p w:rsidR="00A93052" w:rsidRDefault="00A93052"/>
    <w:sectPr w:rsidR="00A93052" w:rsidSect="00EA2F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5E31"/>
    <w:multiLevelType w:val="multilevel"/>
    <w:tmpl w:val="B5B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86FAF"/>
    <w:multiLevelType w:val="hybridMultilevel"/>
    <w:tmpl w:val="9824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876A4"/>
    <w:multiLevelType w:val="hybridMultilevel"/>
    <w:tmpl w:val="8B98D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A2F5A"/>
    <w:rsid w:val="00A93052"/>
    <w:rsid w:val="00EA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A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F5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2021-12-05T15:16:00Z</dcterms:created>
  <dcterms:modified xsi:type="dcterms:W3CDTF">2021-12-05T15:21:00Z</dcterms:modified>
</cp:coreProperties>
</file>