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36" w:rsidRDefault="001D4E36" w:rsidP="001D4E36">
      <w:pPr>
        <w:spacing w:before="24"/>
        <w:ind w:right="-2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6D778A" w:rsidRPr="006D778A" w:rsidRDefault="006D778A" w:rsidP="006D778A">
      <w:pPr>
        <w:jc w:val="center"/>
        <w:rPr>
          <w:rFonts w:ascii="Times New Roman" w:hAnsi="Times New Roman"/>
          <w:sz w:val="28"/>
          <w:szCs w:val="28"/>
        </w:rPr>
      </w:pPr>
      <w:r w:rsidRPr="006D778A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6D778A" w:rsidRPr="006D778A" w:rsidRDefault="006D778A" w:rsidP="006D778A">
      <w:pPr>
        <w:jc w:val="center"/>
        <w:rPr>
          <w:rFonts w:ascii="Times New Roman" w:hAnsi="Times New Roman"/>
          <w:sz w:val="28"/>
          <w:szCs w:val="28"/>
        </w:rPr>
      </w:pPr>
      <w:r w:rsidRPr="006D778A">
        <w:rPr>
          <w:rFonts w:ascii="Times New Roman" w:hAnsi="Times New Roman"/>
          <w:sz w:val="28"/>
          <w:szCs w:val="28"/>
        </w:rPr>
        <w:t xml:space="preserve">«Средняя общеобразовательная школа № 2 г. Шебекино Белгородской  области» </w:t>
      </w:r>
    </w:p>
    <w:p w:rsidR="001D4E36" w:rsidRPr="006D778A" w:rsidRDefault="001D4E36" w:rsidP="001D4E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E36" w:rsidRPr="001D4E36" w:rsidRDefault="001D4E36" w:rsidP="001D4E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313055</wp:posOffset>
            </wp:positionV>
            <wp:extent cx="1616075" cy="1591310"/>
            <wp:effectExtent l="19050" t="0" r="3175" b="0"/>
            <wp:wrapNone/>
            <wp:docPr id="2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5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206" w:type="dxa"/>
        <w:tblInd w:w="817" w:type="dxa"/>
        <w:tblLook w:val="04A0"/>
      </w:tblPr>
      <w:tblGrid>
        <w:gridCol w:w="4820"/>
        <w:gridCol w:w="5386"/>
      </w:tblGrid>
      <w:tr w:rsidR="001D4E36" w:rsidRPr="001D4E36" w:rsidTr="001D4E36">
        <w:tc>
          <w:tcPr>
            <w:tcW w:w="4820" w:type="dxa"/>
          </w:tcPr>
          <w:p w:rsidR="001D4E36" w:rsidRPr="006D778A" w:rsidRDefault="001D4E36" w:rsidP="008A2FF8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Рассмотрено </w:t>
            </w:r>
          </w:p>
          <w:p w:rsidR="001D4E36" w:rsidRPr="006D778A" w:rsidRDefault="001D4E36" w:rsidP="008A2FF8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</w:t>
            </w:r>
          </w:p>
          <w:p w:rsidR="001D4E36" w:rsidRPr="006D778A" w:rsidRDefault="001D4E36" w:rsidP="008A2FF8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78A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педагогического совета</w:t>
            </w:r>
          </w:p>
          <w:p w:rsidR="001D4E36" w:rsidRPr="006D778A" w:rsidRDefault="001D4E36" w:rsidP="008A2FF8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78A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1D4E36" w:rsidRPr="006D778A" w:rsidRDefault="001D4E36" w:rsidP="008A2FF8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78A">
              <w:rPr>
                <w:rFonts w:ascii="Times New Roman" w:hAnsi="Times New Roman" w:cs="Times New Roman"/>
                <w:bCs/>
                <w:sz w:val="24"/>
                <w:szCs w:val="24"/>
              </w:rPr>
              <w:t>от« 28 » августа 2020г.</w:t>
            </w:r>
          </w:p>
          <w:p w:rsidR="001D4E36" w:rsidRPr="006D778A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1D4E36" w:rsidRPr="006D778A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Утверждаю</w:t>
            </w:r>
          </w:p>
          <w:p w:rsidR="001D4E36" w:rsidRPr="006D778A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Директор школы</w:t>
            </w:r>
          </w:p>
          <w:p w:rsidR="001D4E36" w:rsidRPr="006D778A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_______С. Карачаров</w:t>
            </w:r>
          </w:p>
          <w:p w:rsidR="001D4E36" w:rsidRPr="006D778A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Приказ №  138</w:t>
            </w:r>
          </w:p>
          <w:p w:rsidR="001D4E36" w:rsidRPr="006D778A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от « 28 » августа 2020г.</w:t>
            </w:r>
          </w:p>
          <w:p w:rsidR="001D4E36" w:rsidRPr="006D778A" w:rsidRDefault="001D4E36" w:rsidP="008A2FF8">
            <w:pPr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D4E36" w:rsidRPr="001D4E36" w:rsidRDefault="001D4E36" w:rsidP="001D4E36">
      <w:pPr>
        <w:rPr>
          <w:rFonts w:ascii="Times New Roman" w:hAnsi="Times New Roman" w:cs="Times New Roman"/>
          <w:sz w:val="56"/>
          <w:szCs w:val="56"/>
        </w:rPr>
      </w:pPr>
    </w:p>
    <w:p w:rsidR="001D4E36" w:rsidRPr="001D4E36" w:rsidRDefault="001D4E36" w:rsidP="0055782F">
      <w:pPr>
        <w:ind w:left="-56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D4E36">
        <w:rPr>
          <w:rFonts w:ascii="Times New Roman" w:hAnsi="Times New Roman" w:cs="Times New Roman"/>
          <w:b/>
          <w:sz w:val="52"/>
          <w:szCs w:val="52"/>
        </w:rPr>
        <w:t>План</w:t>
      </w:r>
    </w:p>
    <w:p w:rsidR="001D4E36" w:rsidRPr="001D4E36" w:rsidRDefault="001D4E36" w:rsidP="0055782F">
      <w:pPr>
        <w:ind w:left="-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D4E36">
        <w:rPr>
          <w:rFonts w:ascii="Times New Roman" w:hAnsi="Times New Roman" w:cs="Times New Roman"/>
          <w:b/>
          <w:sz w:val="52"/>
          <w:szCs w:val="52"/>
        </w:rPr>
        <w:t>воспитательной работы</w:t>
      </w:r>
      <w:r w:rsidR="0055782F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1D4E36">
        <w:rPr>
          <w:rFonts w:ascii="Times New Roman" w:hAnsi="Times New Roman" w:cs="Times New Roman"/>
          <w:b/>
          <w:iCs/>
          <w:sz w:val="52"/>
          <w:szCs w:val="52"/>
        </w:rPr>
        <w:t>на уровень начального общего образования</w:t>
      </w:r>
    </w:p>
    <w:p w:rsidR="001D4E36" w:rsidRPr="001D4E36" w:rsidRDefault="001D4E36" w:rsidP="0055782F">
      <w:pPr>
        <w:ind w:left="-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D4E36">
        <w:rPr>
          <w:rFonts w:ascii="Times New Roman" w:hAnsi="Times New Roman" w:cs="Times New Roman"/>
          <w:b/>
          <w:sz w:val="52"/>
          <w:szCs w:val="52"/>
        </w:rPr>
        <w:t>на 2020-2021 учебный год</w:t>
      </w:r>
    </w:p>
    <w:p w:rsidR="001D4E36" w:rsidRPr="001D4E36" w:rsidRDefault="001D4E36" w:rsidP="0055782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D4E36" w:rsidRPr="001D4E36" w:rsidRDefault="001D4E36" w:rsidP="001D4E36">
      <w:pPr>
        <w:rPr>
          <w:rFonts w:ascii="Times New Roman" w:hAnsi="Times New Roman" w:cs="Times New Roman"/>
          <w:sz w:val="72"/>
          <w:szCs w:val="72"/>
        </w:rPr>
      </w:pPr>
    </w:p>
    <w:p w:rsidR="001D4E36" w:rsidRDefault="001D4E36" w:rsidP="001D4E36">
      <w:pPr>
        <w:contextualSpacing/>
        <w:rPr>
          <w:rFonts w:ascii="Times New Roman" w:hAnsi="Times New Roman" w:cs="Times New Roman"/>
          <w:sz w:val="72"/>
          <w:szCs w:val="72"/>
        </w:rPr>
      </w:pPr>
    </w:p>
    <w:p w:rsidR="001D4E36" w:rsidRDefault="001D4E36" w:rsidP="001D4E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5782F" w:rsidRDefault="0055782F" w:rsidP="001D4E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5782F" w:rsidRDefault="0055782F" w:rsidP="001D4E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5782F" w:rsidRDefault="0055782F" w:rsidP="001D4E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5782F" w:rsidRPr="001D4E36" w:rsidRDefault="0055782F" w:rsidP="001D4E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D4E36" w:rsidRPr="0055782F" w:rsidRDefault="001D4E36" w:rsidP="001D4E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2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55782F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tbl>
      <w:tblPr>
        <w:tblW w:w="97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3567"/>
        <w:gridCol w:w="1456"/>
        <w:gridCol w:w="1611"/>
        <w:gridCol w:w="2302"/>
      </w:tblGrid>
      <w:tr w:rsidR="001D4E36" w:rsidRPr="0055782F" w:rsidTr="0055782F">
        <w:tc>
          <w:tcPr>
            <w:tcW w:w="80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55782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5782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5782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567" w:type="dxa"/>
            <w:tcBorders>
              <w:tr2bl w:val="single" w:sz="4" w:space="0" w:color="auto"/>
            </w:tcBorders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Содержание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 xml:space="preserve">                    направления </w:t>
            </w:r>
          </w:p>
        </w:tc>
        <w:tc>
          <w:tcPr>
            <w:tcW w:w="1456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Целевая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2302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1D4E36" w:rsidRPr="0055782F" w:rsidTr="0055782F">
        <w:tc>
          <w:tcPr>
            <w:tcW w:w="9736" w:type="dxa"/>
            <w:gridSpan w:val="5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Духовно-нравственное и гражданско-патриотическое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1D4E36" w:rsidRPr="0055782F" w:rsidRDefault="001D4E36" w:rsidP="008A2FF8">
            <w:pPr>
              <w:tabs>
                <w:tab w:val="left" w:pos="2315"/>
              </w:tabs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Праздник, посвящённый началу учебного года </w:t>
            </w:r>
          </w:p>
        </w:tc>
        <w:tc>
          <w:tcPr>
            <w:tcW w:w="1456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2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Зам. директора 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1D4E36" w:rsidRPr="0055782F" w:rsidRDefault="001D4E36" w:rsidP="008A2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 xml:space="preserve">Всероссийский Урок. Победы, </w:t>
            </w:r>
            <w:proofErr w:type="gramStart"/>
            <w:r w:rsidRPr="0055782F">
              <w:rPr>
                <w:rFonts w:ascii="Times New Roman" w:hAnsi="Times New Roman" w:cs="Times New Roman"/>
                <w:b/>
              </w:rPr>
              <w:t>посвященный</w:t>
            </w:r>
            <w:proofErr w:type="gramEnd"/>
            <w:r w:rsidRPr="0055782F">
              <w:rPr>
                <w:rFonts w:ascii="Times New Roman" w:hAnsi="Times New Roman" w:cs="Times New Roman"/>
                <w:b/>
              </w:rPr>
              <w:t xml:space="preserve"> Году Памяти и Славы – 75-летию Победы в Великой Отечественной войне 1941-1945 годов</w:t>
            </w:r>
          </w:p>
        </w:tc>
        <w:tc>
          <w:tcPr>
            <w:tcW w:w="1456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2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Выборы школьного актива в областную детскую организацию «</w:t>
            </w:r>
            <w:proofErr w:type="spellStart"/>
            <w:r w:rsidRPr="0055782F">
              <w:rPr>
                <w:rFonts w:ascii="Times New Roman" w:hAnsi="Times New Roman" w:cs="Times New Roman"/>
              </w:rPr>
              <w:t>Мы-Белгородцы</w:t>
            </w:r>
            <w:proofErr w:type="spellEnd"/>
            <w:r w:rsidRPr="0055782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56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2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Ст. вожатая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Классные часы, посвященные </w:t>
            </w:r>
            <w:r w:rsidRPr="0055782F">
              <w:rPr>
                <w:rFonts w:ascii="Times New Roman" w:hAnsi="Times New Roman" w:cs="Times New Roman"/>
                <w:i/>
              </w:rPr>
              <w:t xml:space="preserve">международному дню грамотности </w:t>
            </w:r>
            <w:r w:rsidRPr="0055782F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«Будь грамотным – будь успешным!»</w:t>
            </w:r>
          </w:p>
        </w:tc>
        <w:tc>
          <w:tcPr>
            <w:tcW w:w="1456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02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Организация работы детских объединений и спортивных секций</w:t>
            </w:r>
          </w:p>
        </w:tc>
        <w:tc>
          <w:tcPr>
            <w:tcW w:w="1456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до 10 сентября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– 4кл.</w:t>
            </w:r>
          </w:p>
        </w:tc>
        <w:tc>
          <w:tcPr>
            <w:tcW w:w="2302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Ст. вожатая, классные руководители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szCs w:val="28"/>
              </w:rPr>
              <w:t xml:space="preserve">Единый час духовности «Миру мир», посвященный </w:t>
            </w:r>
            <w:r w:rsidRPr="0055782F">
              <w:rPr>
                <w:rFonts w:ascii="Times New Roman" w:hAnsi="Times New Roman" w:cs="Times New Roman"/>
                <w:i/>
                <w:szCs w:val="28"/>
              </w:rPr>
              <w:t>международному Дню мира</w:t>
            </w:r>
          </w:p>
        </w:tc>
        <w:tc>
          <w:tcPr>
            <w:tcW w:w="1456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21 сентября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– 4кл.</w:t>
            </w:r>
          </w:p>
        </w:tc>
        <w:tc>
          <w:tcPr>
            <w:tcW w:w="2302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Ст. вожатая, классные руководители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55782F">
              <w:rPr>
                <w:rFonts w:ascii="Times New Roman" w:hAnsi="Times New Roman" w:cs="Times New Roman"/>
              </w:rPr>
              <w:t>Тематический классный час «Мой любимый город»</w:t>
            </w:r>
          </w:p>
        </w:tc>
        <w:tc>
          <w:tcPr>
            <w:tcW w:w="1456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02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</w:rPr>
              <w:t>Тематический классный час «Гражданин ли я России?»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b/>
              </w:rPr>
              <w:t>День пожилого человека</w:t>
            </w:r>
            <w:r w:rsidRPr="0055782F">
              <w:rPr>
                <w:rFonts w:ascii="Times New Roman" w:hAnsi="Times New Roman" w:cs="Times New Roman"/>
              </w:rPr>
              <w:t xml:space="preserve">. </w:t>
            </w:r>
          </w:p>
          <w:p w:rsidR="001D4E36" w:rsidRPr="0055782F" w:rsidRDefault="001D4E36" w:rsidP="008A2FF8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5578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«Почта добра» - изготовление и рассылка открыток бабушкам, дедушкам, а также ветеранам педагогического труда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shd w:val="clear" w:color="auto" w:fill="FFFFFF"/>
              </w:rPr>
              <w:t>- Час интересных сообщений «Вы добрые, нежные, жить не устали»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1D4E36" w:rsidRPr="0055782F" w:rsidTr="0055782F">
        <w:trPr>
          <w:trHeight w:val="1239"/>
        </w:trPr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b/>
              </w:rPr>
              <w:t xml:space="preserve">День учителя </w:t>
            </w:r>
            <w:r w:rsidRPr="0055782F">
              <w:rPr>
                <w:rFonts w:ascii="Times New Roman" w:hAnsi="Times New Roman" w:cs="Times New Roman"/>
              </w:rPr>
              <w:t xml:space="preserve"> </w:t>
            </w:r>
            <w:r w:rsidRPr="0055782F">
              <w:rPr>
                <w:rFonts w:ascii="Times New Roman" w:hAnsi="Times New Roman" w:cs="Times New Roman"/>
                <w:b/>
                <w:bCs/>
              </w:rPr>
              <w:t>«</w:t>
            </w:r>
            <w:r w:rsidRPr="0055782F">
              <w:rPr>
                <w:rFonts w:ascii="Times New Roman" w:hAnsi="Times New Roman" w:cs="Times New Roman"/>
                <w:bCs/>
              </w:rPr>
              <w:t>Учитель не название – учитель призвание»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Классный час «Мой добрый учитель»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Чтение стихотворений, изготовление поздравительных открыток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уководители, учитель ИЗО, учитель музыки,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зам</w:t>
            </w:r>
            <w:proofErr w:type="gramStart"/>
            <w:r w:rsidRPr="0055782F">
              <w:rPr>
                <w:rFonts w:ascii="Times New Roman" w:hAnsi="Times New Roman" w:cs="Times New Roman"/>
              </w:rPr>
              <w:t>.д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иректора 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Цикл мероприятий посвященных, </w:t>
            </w:r>
            <w:r w:rsidRPr="0055782F">
              <w:rPr>
                <w:rFonts w:ascii="Times New Roman" w:hAnsi="Times New Roman" w:cs="Times New Roman"/>
                <w:i/>
              </w:rPr>
              <w:t>Международному дню школьных библиотек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27 октября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Библиотекарь школы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</w:rPr>
              <w:t>Урок – игра «Наш класс. Законы жизни»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Психолог школы</w:t>
            </w:r>
          </w:p>
        </w:tc>
      </w:tr>
      <w:tr w:rsidR="001D4E36" w:rsidRPr="0055782F" w:rsidTr="0055782F">
        <w:tc>
          <w:tcPr>
            <w:tcW w:w="9736" w:type="dxa"/>
            <w:gridSpan w:val="5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 xml:space="preserve">Эстетическое 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Планирование экскурсионной </w:t>
            </w:r>
            <w:r w:rsidRPr="0055782F">
              <w:rPr>
                <w:rFonts w:ascii="Times New Roman" w:hAnsi="Times New Roman" w:cs="Times New Roman"/>
                <w:shd w:val="clear" w:color="auto" w:fill="FFFFFF"/>
              </w:rPr>
              <w:t xml:space="preserve">программы </w:t>
            </w:r>
            <w:r w:rsidRPr="0055782F">
              <w:rPr>
                <w:rFonts w:ascii="Times New Roman" w:hAnsi="Times New Roman" w:cs="Times New Roman"/>
              </w:rPr>
              <w:t xml:space="preserve">в рамках </w:t>
            </w:r>
            <w:r w:rsidRPr="0055782F">
              <w:rPr>
                <w:rFonts w:ascii="Times New Roman" w:hAnsi="Times New Roman" w:cs="Times New Roman"/>
              </w:rPr>
              <w:lastRenderedPageBreak/>
              <w:t>муниципального проекта «Развитие детского туризма на территории Белгородской области»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lastRenderedPageBreak/>
              <w:t xml:space="preserve">сентябрь 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Зам</w:t>
            </w:r>
            <w:proofErr w:type="gramStart"/>
            <w:r w:rsidRPr="0055782F">
              <w:rPr>
                <w:rFonts w:ascii="Times New Roman" w:hAnsi="Times New Roman" w:cs="Times New Roman"/>
              </w:rPr>
              <w:t>.д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иректора 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 руководители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Выставка рисунков «Золотая  осень»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уководители, учитель ИЗО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Мероприятия, посвященные </w:t>
            </w:r>
            <w:r w:rsidRPr="0055782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Международному дню музыки</w:t>
            </w: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 w:rsidRPr="0055782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«Загляни в мир музыки»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Классный час «Красота внешнего облика. Мои жесты»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– 4кл.</w:t>
            </w:r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Участие в районной  выставке «Цветы как признание»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55782F">
        <w:tc>
          <w:tcPr>
            <w:tcW w:w="9736" w:type="dxa"/>
            <w:gridSpan w:val="5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Воспитание экологической культуры, культуры здорового и безопасного образа жизни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День солидарности в борьбе с терроризмом.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уководители, учитель ОБЖ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Неделя безопасности. Встреча с работниками ГИБДД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1-8 сентября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ОБЖ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i/>
              </w:rPr>
              <w:t>День Интернета</w:t>
            </w:r>
            <w:r w:rsidRPr="0055782F">
              <w:rPr>
                <w:rFonts w:ascii="Times New Roman" w:hAnsi="Times New Roman" w:cs="Times New Roman"/>
              </w:rPr>
              <w:t xml:space="preserve">. Всероссийский урок безопасности школьников в сети Интернет. 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30 октября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1-4кл.</w:t>
            </w:r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уководители, учитель информатики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Экологическая акция «Чистая школа, чистый двор» </w:t>
            </w:r>
            <w:r w:rsidRPr="0055782F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уководители,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зам</w:t>
            </w:r>
            <w:proofErr w:type="gramStart"/>
            <w:r w:rsidRPr="0055782F">
              <w:rPr>
                <w:rFonts w:ascii="Times New Roman" w:hAnsi="Times New Roman" w:cs="Times New Roman"/>
              </w:rPr>
              <w:t>.д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иректора 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Викторина, посвященная </w:t>
            </w:r>
            <w:r w:rsidRPr="0055782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Всемирному дню защиты животных.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Акция «Забота». Оказание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Волонтерской помощи людям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преклонного возраста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Старшая вожатая,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 руководители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 xml:space="preserve">Конференция </w:t>
            </w:r>
            <w:r w:rsidRPr="0055782F">
              <w:rPr>
                <w:rFonts w:ascii="Times New Roman" w:hAnsi="Times New Roman" w:cs="Times New Roman"/>
              </w:rPr>
              <w:t>«Здоровье – бесценное богатство»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Конкурс плакатов на тему «Мы прививок не боимся»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Медицинский работник школы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«Об охране жизни и здоровья в период осенних каникул»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1D4E36" w:rsidRPr="0055782F" w:rsidTr="0055782F">
        <w:tc>
          <w:tcPr>
            <w:tcW w:w="9736" w:type="dxa"/>
            <w:gridSpan w:val="5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Физкультурно-оздоровительное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5782F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55782F">
              <w:rPr>
                <w:rFonts w:ascii="Times New Roman" w:hAnsi="Times New Roman" w:cs="Times New Roman"/>
              </w:rPr>
              <w:t xml:space="preserve"> «Здоровье – в наших руках. Движение – это жизнь»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– 4кл.</w:t>
            </w:r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Всемирный день туризма. </w:t>
            </w: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Школьный туристический слет «Осенняя тропа»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27 сентября 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– 4кл.</w:t>
            </w:r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уководители, учителя физической культуры</w:t>
            </w:r>
          </w:p>
        </w:tc>
      </w:tr>
      <w:tr w:rsidR="001D4E36" w:rsidRPr="0055782F" w:rsidTr="0055782F">
        <w:tc>
          <w:tcPr>
            <w:tcW w:w="800" w:type="dxa"/>
          </w:tcPr>
          <w:p w:rsidR="001D4E36" w:rsidRPr="0055782F" w:rsidRDefault="001D4E36" w:rsidP="001D4E36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Дни здоровья</w:t>
            </w:r>
          </w:p>
        </w:tc>
        <w:tc>
          <w:tcPr>
            <w:tcW w:w="145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сентябрь октябрь</w:t>
            </w:r>
          </w:p>
        </w:tc>
        <w:tc>
          <w:tcPr>
            <w:tcW w:w="1611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– 4кл.</w:t>
            </w:r>
          </w:p>
        </w:tc>
        <w:tc>
          <w:tcPr>
            <w:tcW w:w="230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уководители, учителя физической культуры</w:t>
            </w:r>
          </w:p>
        </w:tc>
      </w:tr>
    </w:tbl>
    <w:p w:rsidR="001D4E36" w:rsidRPr="0055782F" w:rsidRDefault="001D4E36" w:rsidP="001D4E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E36" w:rsidRPr="0055782F" w:rsidRDefault="001D4E36" w:rsidP="001D4E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proofErr w:type="spellStart"/>
      <w:r w:rsidRPr="005578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55782F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3623"/>
        <w:gridCol w:w="1354"/>
        <w:gridCol w:w="1406"/>
        <w:gridCol w:w="2407"/>
      </w:tblGrid>
      <w:tr w:rsidR="001D4E36" w:rsidRPr="0055782F" w:rsidTr="008A2FF8">
        <w:tc>
          <w:tcPr>
            <w:tcW w:w="816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55782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5782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5782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624" w:type="dxa"/>
            <w:tcBorders>
              <w:tr2bl w:val="single" w:sz="4" w:space="0" w:color="auto"/>
            </w:tcBorders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Содержание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 xml:space="preserve">                    направления </w:t>
            </w:r>
          </w:p>
        </w:tc>
        <w:tc>
          <w:tcPr>
            <w:tcW w:w="1354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Целевая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2408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1D4E36" w:rsidRPr="0055782F" w:rsidTr="008A2FF8">
        <w:tc>
          <w:tcPr>
            <w:tcW w:w="9606" w:type="dxa"/>
            <w:gridSpan w:val="5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Духовно-нравственное и гражданско-патриотическое</w:t>
            </w: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День народного единства</w:t>
            </w:r>
            <w:r w:rsidRPr="0055782F">
              <w:rPr>
                <w:rFonts w:ascii="Times New Roman" w:hAnsi="Times New Roman" w:cs="Times New Roman"/>
              </w:rPr>
              <w:t>: просмотр презентации</w:t>
            </w:r>
            <w:r w:rsidRPr="0055782F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  </w:t>
            </w:r>
            <w:r w:rsidRPr="0055782F">
              <w:rPr>
                <w:rFonts w:ascii="Times New Roman" w:hAnsi="Times New Roman" w:cs="Times New Roman"/>
              </w:rPr>
              <w:t>«Духовное наследие России»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уководители,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ст</w:t>
            </w:r>
            <w:proofErr w:type="gramStart"/>
            <w:r w:rsidRPr="0055782F">
              <w:rPr>
                <w:rFonts w:ascii="Times New Roman" w:hAnsi="Times New Roman" w:cs="Times New Roman"/>
              </w:rPr>
              <w:t>.в</w:t>
            </w:r>
            <w:proofErr w:type="gramEnd"/>
            <w:r w:rsidRPr="0055782F">
              <w:rPr>
                <w:rFonts w:ascii="Times New Roman" w:hAnsi="Times New Roman" w:cs="Times New Roman"/>
              </w:rPr>
              <w:t>ожатая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b/>
              </w:rPr>
              <w:t>День Толерантности.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«Улыбка - это сила!» - акция по распространению смайликов, как пример эффективного общения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«Единство разных» - газета-коллаж, посвящённая воспитанию толерантности и культуры межнациональных отношений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ind w:hanging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  <w:p w:rsidR="001D4E36" w:rsidRPr="0055782F" w:rsidRDefault="001D4E36" w:rsidP="008A2FF8">
            <w:pPr>
              <w:ind w:hanging="5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информатики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1D4E36" w:rsidRPr="0055782F" w:rsidRDefault="001D4E36" w:rsidP="008A2FF8">
            <w:pPr>
              <w:pStyle w:val="a3"/>
              <w:spacing w:before="0" w:beforeAutospacing="0" w:after="0" w:afterAutospacing="0"/>
              <w:contextualSpacing/>
            </w:pPr>
            <w:r w:rsidRPr="0055782F">
              <w:rPr>
                <w:sz w:val="22"/>
                <w:szCs w:val="22"/>
              </w:rPr>
              <w:t>Тематические классные часы с показом презентации «</w:t>
            </w:r>
            <w:r w:rsidRPr="0055782F">
              <w:rPr>
                <w:bCs/>
                <w:sz w:val="22"/>
                <w:szCs w:val="22"/>
              </w:rPr>
              <w:t>20 ноября</w:t>
            </w:r>
            <w:r w:rsidRPr="0055782F">
              <w:rPr>
                <w:b/>
                <w:bCs/>
                <w:sz w:val="22"/>
                <w:szCs w:val="22"/>
              </w:rPr>
              <w:t xml:space="preserve"> </w:t>
            </w:r>
            <w:r w:rsidRPr="0055782F">
              <w:rPr>
                <w:sz w:val="22"/>
                <w:szCs w:val="22"/>
              </w:rPr>
              <w:t>Всероссийский День правовой помощи детям».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20 ноября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1D4E36" w:rsidRPr="0055782F" w:rsidRDefault="001D4E36" w:rsidP="008A2FF8">
            <w:pPr>
              <w:pStyle w:val="p5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000000"/>
              </w:rPr>
            </w:pPr>
            <w:r w:rsidRPr="0055782F">
              <w:rPr>
                <w:b/>
                <w:color w:val="000000"/>
              </w:rPr>
              <w:t xml:space="preserve">День Матери. </w:t>
            </w:r>
          </w:p>
          <w:p w:rsidR="001D4E36" w:rsidRPr="0055782F" w:rsidRDefault="001D4E36" w:rsidP="008A2FF8">
            <w:pPr>
              <w:pStyle w:val="p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55782F">
              <w:rPr>
                <w:color w:val="000000"/>
              </w:rPr>
              <w:t xml:space="preserve">Классные часы </w:t>
            </w:r>
            <w:r w:rsidRPr="0055782F">
              <w:t xml:space="preserve">«Самый дорогой на свете человек» </w:t>
            </w:r>
            <w:r w:rsidRPr="0055782F">
              <w:rPr>
                <w:color w:val="000000"/>
              </w:rPr>
              <w:t xml:space="preserve"> с привлечением родителей.</w:t>
            </w:r>
          </w:p>
        </w:tc>
        <w:tc>
          <w:tcPr>
            <w:tcW w:w="1354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27 ноября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8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уководители,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1D4E36" w:rsidRPr="0055782F" w:rsidRDefault="001D4E36" w:rsidP="008A2FF8">
            <w:pPr>
              <w:pStyle w:val="a3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55782F">
              <w:rPr>
                <w:sz w:val="22"/>
                <w:szCs w:val="22"/>
              </w:rPr>
              <w:t xml:space="preserve">Беседы, посвященные </w:t>
            </w:r>
            <w:r w:rsidRPr="0055782F">
              <w:rPr>
                <w:i/>
                <w:sz w:val="22"/>
                <w:szCs w:val="22"/>
              </w:rPr>
              <w:t>Международному дню инвалидов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1D4E36" w:rsidRPr="0055782F" w:rsidRDefault="001D4E36" w:rsidP="008A2FF8">
            <w:pPr>
              <w:ind w:left="41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b/>
              </w:rPr>
              <w:t>День героев Отечества</w:t>
            </w:r>
            <w:r w:rsidRPr="0055782F">
              <w:rPr>
                <w:rFonts w:ascii="Times New Roman" w:hAnsi="Times New Roman" w:cs="Times New Roman"/>
              </w:rPr>
              <w:t xml:space="preserve">. </w:t>
            </w:r>
          </w:p>
          <w:p w:rsidR="001D4E36" w:rsidRPr="0055782F" w:rsidRDefault="001D4E36" w:rsidP="008A2FF8">
            <w:pPr>
              <w:ind w:left="41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«Дорогой героев, дорогой отцов…»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8A2FF8">
        <w:tc>
          <w:tcPr>
            <w:tcW w:w="9606" w:type="dxa"/>
            <w:gridSpan w:val="5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 xml:space="preserve">Эстетическое </w:t>
            </w: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1D4E36" w:rsidRPr="0055782F" w:rsidRDefault="001D4E36" w:rsidP="008A2FF8">
            <w:pPr>
              <w:pStyle w:val="p1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55782F">
              <w:rPr>
                <w:color w:val="000000"/>
              </w:rPr>
              <w:t>Творческие конкурсы:</w:t>
            </w:r>
          </w:p>
          <w:p w:rsidR="001D4E36" w:rsidRPr="0055782F" w:rsidRDefault="001D4E36" w:rsidP="008A2FF8">
            <w:pPr>
              <w:pStyle w:val="p1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55782F">
              <w:rPr>
                <w:color w:val="000000"/>
              </w:rPr>
              <w:t>- оформления классных кабинетов к Новому году;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- «Новогодние игрушки </w:t>
            </w:r>
            <w:proofErr w:type="gramStart"/>
            <w:r w:rsidRPr="0055782F">
              <w:rPr>
                <w:rFonts w:ascii="Times New Roman" w:hAnsi="Times New Roman" w:cs="Times New Roman"/>
              </w:rPr>
              <w:t>своими</w:t>
            </w:r>
            <w:proofErr w:type="gramEnd"/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руками».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Конкурс рисунков и плакатов «Зимние зарисовки».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55782F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Выставка новогодних композиций «Зимняя фантазия»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– 4кл.</w:t>
            </w:r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Викторина «Лотерея вежливости»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– 4кл.</w:t>
            </w:r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Библиотекарь школы</w:t>
            </w: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782F">
              <w:rPr>
                <w:rFonts w:ascii="Times New Roman" w:hAnsi="Times New Roman" w:cs="Times New Roman"/>
              </w:rPr>
              <w:t>Проведение Новогодних детских театрализованных утренников «В гостях у Новогодней сказки»</w:t>
            </w:r>
          </w:p>
        </w:tc>
        <w:tc>
          <w:tcPr>
            <w:tcW w:w="1354" w:type="dxa"/>
            <w:shd w:val="clear" w:color="auto" w:fill="FFFFFF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уководители,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1D4E36" w:rsidRPr="0055782F" w:rsidTr="008A2FF8">
        <w:tc>
          <w:tcPr>
            <w:tcW w:w="9606" w:type="dxa"/>
            <w:gridSpan w:val="5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Воспитание экологической культуры, культуры здорового и безопасного образа жизни</w:t>
            </w: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Цикл классных часов по ПДД.</w:t>
            </w: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 w:rsidRPr="0055782F">
              <w:rPr>
                <w:rFonts w:ascii="Times New Roman" w:hAnsi="Times New Roman" w:cs="Times New Roman"/>
                <w:bCs/>
              </w:rPr>
              <w:t>Правила</w:t>
            </w:r>
            <w:r w:rsidRPr="0055782F">
              <w:rPr>
                <w:rFonts w:ascii="Times New Roman" w:hAnsi="Times New Roman" w:cs="Times New Roman"/>
              </w:rPr>
              <w:t xml:space="preserve"> </w:t>
            </w:r>
            <w:r w:rsidRPr="0055782F">
              <w:rPr>
                <w:rFonts w:ascii="Times New Roman" w:hAnsi="Times New Roman" w:cs="Times New Roman"/>
                <w:bCs/>
              </w:rPr>
              <w:t>дорожного</w:t>
            </w:r>
            <w:r w:rsidRPr="0055782F">
              <w:rPr>
                <w:rFonts w:ascii="Times New Roman" w:hAnsi="Times New Roman" w:cs="Times New Roman"/>
              </w:rPr>
              <w:t xml:space="preserve"> </w:t>
            </w:r>
            <w:r w:rsidRPr="0055782F">
              <w:rPr>
                <w:rFonts w:ascii="Times New Roman" w:hAnsi="Times New Roman" w:cs="Times New Roman"/>
                <w:bCs/>
              </w:rPr>
              <w:t>движения</w:t>
            </w:r>
            <w:r w:rsidRPr="0055782F">
              <w:rPr>
                <w:rFonts w:ascii="Times New Roman" w:hAnsi="Times New Roman" w:cs="Times New Roman"/>
              </w:rPr>
              <w:t xml:space="preserve"> помни всегда, чтоб не случилась с тобою беда!"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уководители, учитель ОБЖ</w:t>
            </w: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Внеклассные мероприятия «Охранять природу - значит охранять Родину!"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404" w:type="dxa"/>
          </w:tcPr>
          <w:p w:rsidR="001D4E36" w:rsidRPr="0055782F" w:rsidRDefault="001D4E36" w:rsidP="001D4E3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Викторина, посвященная </w:t>
            </w:r>
            <w:r w:rsidRPr="0055782F">
              <w:rPr>
                <w:rFonts w:ascii="Times New Roman" w:hAnsi="Times New Roman" w:cs="Times New Roman"/>
                <w:i/>
              </w:rPr>
              <w:t>Дню спасателя</w:t>
            </w:r>
            <w:r w:rsidRPr="0055782F">
              <w:rPr>
                <w:rFonts w:ascii="Times New Roman" w:hAnsi="Times New Roman" w:cs="Times New Roman"/>
              </w:rPr>
              <w:t xml:space="preserve"> «Спасатель – профессия века»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Экологическая акция  «Сохраним красавицу елку»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уководители, старшая вожатая</w:t>
            </w: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iCs/>
                <w:color w:val="000000"/>
              </w:rPr>
            </w:pPr>
            <w:r w:rsidRPr="0055782F">
              <w:rPr>
                <w:rFonts w:ascii="Times New Roman" w:hAnsi="Times New Roman" w:cs="Times New Roman"/>
                <w:iCs/>
                <w:color w:val="000000"/>
              </w:rPr>
              <w:t>Викторина «Загадки доктора Айболита»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Медицинский работник школы</w:t>
            </w: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Беседа «Об охране жизни и здоровья в период зимних каникул»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1D4E36" w:rsidRPr="0055782F" w:rsidTr="008A2FF8">
        <w:tc>
          <w:tcPr>
            <w:tcW w:w="9606" w:type="dxa"/>
            <w:gridSpan w:val="5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Физкультурно-оздоровительное</w:t>
            </w: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Дни здоровья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ноябрь, декабрь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– 4кл.</w:t>
            </w:r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8A2FF8">
        <w:tc>
          <w:tcPr>
            <w:tcW w:w="816" w:type="dxa"/>
          </w:tcPr>
          <w:p w:rsidR="001D4E36" w:rsidRPr="0055782F" w:rsidRDefault="001D4E36" w:rsidP="001D4E36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iCs/>
                <w:color w:val="000000"/>
              </w:rPr>
              <w:t>Эстафета «Спортивное многоборье»</w:t>
            </w:r>
          </w:p>
        </w:tc>
        <w:tc>
          <w:tcPr>
            <w:tcW w:w="135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</w:tbl>
    <w:p w:rsidR="001D4E36" w:rsidRPr="0055782F" w:rsidRDefault="001D4E36" w:rsidP="001D4E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E36" w:rsidRPr="0055782F" w:rsidRDefault="001D4E36" w:rsidP="001D4E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E36" w:rsidRPr="0055782F" w:rsidRDefault="001D4E36" w:rsidP="001D4E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2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5782F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1D4E36" w:rsidRPr="0055782F" w:rsidRDefault="001D4E36" w:rsidP="001D4E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3600"/>
        <w:gridCol w:w="1344"/>
        <w:gridCol w:w="1610"/>
        <w:gridCol w:w="2304"/>
        <w:gridCol w:w="2261"/>
      </w:tblGrid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55782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5782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5782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600" w:type="dxa"/>
            <w:tcBorders>
              <w:tr2bl w:val="single" w:sz="4" w:space="0" w:color="auto"/>
            </w:tcBorders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Содержание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 xml:space="preserve">                    направления </w:t>
            </w:r>
          </w:p>
        </w:tc>
        <w:tc>
          <w:tcPr>
            <w:tcW w:w="1344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Целевая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2304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800" w:type="dxa"/>
            <w:gridSpan w:val="5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Духовно-нравственное и гражданско-патриотическое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0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Встречи  с протоиереем  Шебекинского храма «Всех скорбящих Радость» </w:t>
            </w:r>
          </w:p>
        </w:tc>
        <w:tc>
          <w:tcPr>
            <w:tcW w:w="1344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январь – март  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4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православной культуры</w:t>
            </w:r>
          </w:p>
        </w:tc>
      </w:tr>
      <w:tr w:rsidR="001D4E36" w:rsidRPr="0055782F" w:rsidTr="008A2FF8"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0" w:type="dxa"/>
          </w:tcPr>
          <w:p w:rsidR="001D4E36" w:rsidRPr="0055782F" w:rsidRDefault="001D4E36" w:rsidP="008A2FF8">
            <w:pPr>
              <w:pStyle w:val="p3"/>
              <w:shd w:val="clear" w:color="auto" w:fill="FFFFFF"/>
              <w:spacing w:before="0" w:beforeAutospacing="0" w:after="0" w:afterAutospacing="0"/>
              <w:contextualSpacing/>
            </w:pPr>
            <w:r w:rsidRPr="0055782F">
              <w:t>Цикл нравственных классных часов по теме: «Уроки милосердия и доброты»:</w:t>
            </w:r>
          </w:p>
          <w:p w:rsidR="001D4E36" w:rsidRPr="0055782F" w:rsidRDefault="001D4E36" w:rsidP="008A2FF8">
            <w:pPr>
              <w:pStyle w:val="p3"/>
              <w:shd w:val="clear" w:color="auto" w:fill="FFFFFF"/>
              <w:spacing w:before="0" w:beforeAutospacing="0" w:after="0" w:afterAutospacing="0"/>
              <w:contextualSpacing/>
            </w:pPr>
            <w:r w:rsidRPr="0055782F">
              <w:t xml:space="preserve"> Что такое хорошо и что такое плохо?, </w:t>
            </w:r>
            <w:r w:rsidRPr="0055782F">
              <w:rPr>
                <w:bCs/>
              </w:rPr>
              <w:t xml:space="preserve">Воспитание любви </w:t>
            </w:r>
            <w:proofErr w:type="gramStart"/>
            <w:r w:rsidRPr="0055782F">
              <w:rPr>
                <w:bCs/>
              </w:rPr>
              <w:t>к</w:t>
            </w:r>
            <w:proofErr w:type="gramEnd"/>
            <w:r w:rsidRPr="0055782F">
              <w:rPr>
                <w:bCs/>
              </w:rPr>
              <w:t xml:space="preserve"> </w:t>
            </w:r>
            <w:proofErr w:type="gramStart"/>
            <w:r w:rsidRPr="0055782F">
              <w:rPr>
                <w:bCs/>
              </w:rPr>
              <w:t>ближним</w:t>
            </w:r>
            <w:proofErr w:type="gramEnd"/>
            <w:r w:rsidRPr="0055782F">
              <w:rPr>
                <w:bCs/>
              </w:rPr>
              <w:t>,</w:t>
            </w:r>
            <w:r w:rsidRPr="0055782F">
              <w:t xml:space="preserve"> «Если добрый ты», «Без друзей меня чуть-чуть», «Чем сердиться, лучше помириться», «Почему чашка воды больше моря?», «Чужой беды не бывает» и т.д.</w:t>
            </w:r>
          </w:p>
        </w:tc>
        <w:tc>
          <w:tcPr>
            <w:tcW w:w="1344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5782F">
              <w:rPr>
                <w:rFonts w:ascii="Times New Roman" w:hAnsi="Times New Roman" w:cs="Times New Roman"/>
              </w:rPr>
              <w:t>январь – март</w:t>
            </w:r>
          </w:p>
        </w:tc>
        <w:tc>
          <w:tcPr>
            <w:tcW w:w="1610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1-4кл.</w:t>
            </w: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2261" w:type="dxa"/>
            <w:tcBorders>
              <w:top w:val="nil"/>
            </w:tcBorders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0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Святочные посиделки «Раз в крещенский вечерок» 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уководители, 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0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Классный час «Традиции русского гостеприимства»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0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Просмотр видеофильма, посвященный </w:t>
            </w:r>
            <w:r w:rsidRPr="0055782F">
              <w:rPr>
                <w:rFonts w:ascii="Times New Roman" w:hAnsi="Times New Roman" w:cs="Times New Roman"/>
                <w:i/>
              </w:rPr>
              <w:t>Дню российской науки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8 февраля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0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Месячник  военно-патриотического воспитания, посвященный 76 годовщине Победы в Великой Отечественной войне 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Кл. руководители, учитель истории, зам</w:t>
            </w:r>
            <w:proofErr w:type="gramStart"/>
            <w:r w:rsidRPr="0055782F">
              <w:rPr>
                <w:rFonts w:ascii="Times New Roman" w:hAnsi="Times New Roman" w:cs="Times New Roman"/>
              </w:rPr>
              <w:t>.д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иректора 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0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Акция «Музей и дети» 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Руководитель школьного музея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00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Книжная выставка, посвященная  </w:t>
            </w:r>
            <w:r w:rsidRPr="0055782F">
              <w:rPr>
                <w:rFonts w:ascii="Times New Roman" w:hAnsi="Times New Roman" w:cs="Times New Roman"/>
                <w:i/>
              </w:rPr>
              <w:t>Международному дню родного языка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21 февраля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Библиотекарь школы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0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Экскурсии в школьный музей боевой славы, в городской   краеведческий  музей.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январь-март  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00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День защитника Отечества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Выставка рисунков  «Готов служить Отчизне»;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lastRenderedPageBreak/>
              <w:t> 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55782F">
              <w:rPr>
                <w:rFonts w:ascii="Times New Roman" w:hAnsi="Times New Roman" w:cs="Times New Roman"/>
              </w:rPr>
              <w:t xml:space="preserve"> - развлекательная программа «Слава защитникам Отечества»»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55782F">
              <w:rPr>
                <w:rStyle w:val="s2"/>
                <w:rFonts w:ascii="Times New Roman" w:hAnsi="Times New Roman" w:cs="Times New Roman"/>
                <w:color w:val="000000"/>
              </w:rPr>
              <w:t>В</w:t>
            </w:r>
            <w:r w:rsidRPr="0055782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стречи с военнослужащими.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– 4кл.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 xml:space="preserve">. 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lastRenderedPageBreak/>
              <w:t>учителя физической культуры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800" w:type="dxa"/>
            <w:gridSpan w:val="5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lastRenderedPageBreak/>
              <w:t xml:space="preserve">Эстетическое 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00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iCs/>
              </w:rPr>
              <w:t>Праздник «Масленица – традиции и обычаи»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 старшая вожатая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00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iCs/>
              </w:rPr>
            </w:pPr>
            <w:r w:rsidRPr="0055782F">
              <w:rPr>
                <w:rFonts w:ascii="Times New Roman" w:hAnsi="Times New Roman" w:cs="Times New Roman"/>
              </w:rPr>
              <w:t>Цикл мероприятий, посвященный году народного творчества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00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8  Марта -  Международный женский день: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iCs/>
              </w:rPr>
            </w:pPr>
            <w:r w:rsidRPr="0055782F">
              <w:rPr>
                <w:rFonts w:ascii="Times New Roman" w:hAnsi="Times New Roman" w:cs="Times New Roman"/>
                <w:iCs/>
              </w:rPr>
              <w:t>Конкурс чтецов «Ничего милее нет маминой улыбки»;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iCs/>
              </w:rPr>
              <w:t>Игровая программа  «Мисс весна»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4кл. 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уководители, 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уководители, Старшая вожатая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00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Урок – путешествие «Сказка в музыке»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 учитель ИЗО,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00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55782F">
              <w:rPr>
                <w:rFonts w:ascii="Times New Roman" w:hAnsi="Times New Roman" w:cs="Times New Roman"/>
              </w:rPr>
              <w:t>Мероприятия, посвященные</w:t>
            </w:r>
            <w:r w:rsidRPr="0055782F">
              <w:rPr>
                <w:rFonts w:ascii="Times New Roman" w:hAnsi="Times New Roman" w:cs="Times New Roman"/>
                <w:i/>
              </w:rPr>
              <w:t xml:space="preserve"> Всероссийской неделе музыки для детей 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25-30 марта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 музыки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800" w:type="dxa"/>
            <w:gridSpan w:val="5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Воспитание экологической культуры, культуры здорового и безопасного образа жизни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00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Цикл бесед «Гигиена школьников» 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– 4кл.</w:t>
            </w: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медицинский работник школы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00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Классные часы: «Огонь ошибок не прощает…» 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00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Выставка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выгоночных</w:t>
            </w:r>
            <w:proofErr w:type="spellEnd"/>
            <w:r w:rsidRPr="0055782F">
              <w:rPr>
                <w:rFonts w:ascii="Times New Roman" w:hAnsi="Times New Roman" w:cs="Times New Roman"/>
              </w:rPr>
              <w:t xml:space="preserve"> цветочно-декоративных культур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уководители, учитель технологии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00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Акция «Покорми птиц зимой» 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00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Акция «Первоцвет»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00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«Об охране жизни и здоровья в период весенних каникул»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00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Театрализованное представление </w:t>
            </w:r>
            <w:r w:rsidRPr="0055782F">
              <w:rPr>
                <w:rFonts w:ascii="Times New Roman" w:hAnsi="Times New Roman" w:cs="Times New Roman"/>
              </w:rPr>
              <w:t>«Про злого колдуна Сколиоза Близорукого и добрую фею Гигиену Прекрасную»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800" w:type="dxa"/>
            <w:gridSpan w:val="5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Физкультурно-оздоровительное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00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Дни здоровья 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январь, февраль, март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уководители, учителя физической культуры </w:t>
            </w:r>
          </w:p>
        </w:tc>
      </w:tr>
      <w:tr w:rsidR="001D4E36" w:rsidRPr="0055782F" w:rsidTr="008A2FF8">
        <w:trPr>
          <w:gridAfter w:val="1"/>
          <w:wAfter w:w="2261" w:type="dxa"/>
        </w:trPr>
        <w:tc>
          <w:tcPr>
            <w:tcW w:w="942" w:type="dxa"/>
          </w:tcPr>
          <w:p w:rsidR="001D4E36" w:rsidRPr="0055782F" w:rsidRDefault="001D4E36" w:rsidP="008A2FF8">
            <w:pPr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00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Спортивное соревнование «А, ну-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ка</w:t>
            </w:r>
            <w:proofErr w:type="spellEnd"/>
            <w:r w:rsidRPr="0055782F">
              <w:rPr>
                <w:rFonts w:ascii="Times New Roman" w:hAnsi="Times New Roman" w:cs="Times New Roman"/>
              </w:rPr>
              <w:t>, мальчики»</w:t>
            </w:r>
          </w:p>
        </w:tc>
        <w:tc>
          <w:tcPr>
            <w:tcW w:w="134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610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4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</w:tbl>
    <w:p w:rsidR="001D4E36" w:rsidRPr="0055782F" w:rsidRDefault="001D4E36" w:rsidP="001D4E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E36" w:rsidRPr="0055782F" w:rsidRDefault="001D4E36" w:rsidP="001D4E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2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5782F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1D4E36" w:rsidRPr="0055782F" w:rsidRDefault="001D4E36" w:rsidP="001D4E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31"/>
        <w:gridCol w:w="1355"/>
        <w:gridCol w:w="1622"/>
        <w:gridCol w:w="2318"/>
      </w:tblGrid>
      <w:tr w:rsidR="001D4E36" w:rsidRPr="0055782F" w:rsidTr="008A2FF8">
        <w:tc>
          <w:tcPr>
            <w:tcW w:w="817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55782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5782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5782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631" w:type="dxa"/>
            <w:tcBorders>
              <w:tr2bl w:val="single" w:sz="4" w:space="0" w:color="auto"/>
            </w:tcBorders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Содержание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 xml:space="preserve">                    направления </w:t>
            </w:r>
          </w:p>
        </w:tc>
        <w:tc>
          <w:tcPr>
            <w:tcW w:w="1355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Целевая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2318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1D4E36" w:rsidRPr="0055782F" w:rsidTr="008A2FF8">
        <w:tc>
          <w:tcPr>
            <w:tcW w:w="9743" w:type="dxa"/>
            <w:gridSpan w:val="5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Духовно-нравственное и гражданско-патриотическое</w:t>
            </w:r>
          </w:p>
        </w:tc>
      </w:tr>
      <w:tr w:rsidR="001D4E36" w:rsidRPr="0055782F" w:rsidTr="008A2FF8">
        <w:tc>
          <w:tcPr>
            <w:tcW w:w="817" w:type="dxa"/>
          </w:tcPr>
          <w:p w:rsidR="001D4E36" w:rsidRPr="0055782F" w:rsidRDefault="001D4E36" w:rsidP="001D4E36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i/>
              </w:rPr>
              <w:t>День космонавтики.</w:t>
            </w:r>
            <w:r w:rsidRPr="0055782F">
              <w:rPr>
                <w:rFonts w:ascii="Times New Roman" w:hAnsi="Times New Roman" w:cs="Times New Roman"/>
              </w:rPr>
              <w:t xml:space="preserve"> 56 лет со дня </w:t>
            </w:r>
            <w:r w:rsidRPr="0055782F">
              <w:rPr>
                <w:rFonts w:ascii="Times New Roman" w:hAnsi="Times New Roman" w:cs="Times New Roman"/>
              </w:rPr>
              <w:lastRenderedPageBreak/>
              <w:t>первого выхода человека в открытое космическое пространство (А.А. Леонов в 1965 г.)</w:t>
            </w:r>
          </w:p>
        </w:tc>
        <w:tc>
          <w:tcPr>
            <w:tcW w:w="1355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lastRenderedPageBreak/>
              <w:t>12 апреля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lastRenderedPageBreak/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8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lastRenderedPageBreak/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8A2FF8">
        <w:tc>
          <w:tcPr>
            <w:tcW w:w="817" w:type="dxa"/>
          </w:tcPr>
          <w:p w:rsidR="001D4E36" w:rsidRPr="0055782F" w:rsidRDefault="001D4E36" w:rsidP="001D4E36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Святая Пасха.</w:t>
            </w:r>
          </w:p>
          <w:p w:rsidR="001D4E36" w:rsidRPr="0055782F" w:rsidRDefault="001D4E36" w:rsidP="008A2FF8">
            <w:pPr>
              <w:pStyle w:val="acenter"/>
              <w:shd w:val="clear" w:color="auto" w:fill="FFFFFF"/>
              <w:spacing w:before="0" w:beforeAutospacing="0" w:after="0" w:afterAutospacing="0" w:line="199" w:lineRule="atLeast"/>
              <w:contextualSpacing/>
              <w:jc w:val="both"/>
              <w:rPr>
                <w:color w:val="000000"/>
              </w:rPr>
            </w:pPr>
            <w:r w:rsidRPr="0055782F">
              <w:rPr>
                <w:color w:val="000000"/>
              </w:rPr>
              <w:t>- Выставка работ учащихся</w:t>
            </w:r>
          </w:p>
          <w:p w:rsidR="001D4E36" w:rsidRPr="0055782F" w:rsidRDefault="001D4E36" w:rsidP="008A2FF8">
            <w:pPr>
              <w:pStyle w:val="acenter"/>
              <w:shd w:val="clear" w:color="auto" w:fill="FFFFFF"/>
              <w:spacing w:before="0" w:beforeAutospacing="0" w:after="0" w:afterAutospacing="0" w:line="199" w:lineRule="atLeast"/>
              <w:contextualSpacing/>
              <w:jc w:val="both"/>
              <w:rPr>
                <w:color w:val="000000"/>
              </w:rPr>
            </w:pPr>
            <w:r w:rsidRPr="0055782F">
              <w:rPr>
                <w:color w:val="000000"/>
              </w:rPr>
              <w:t>«Пасха красная»;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55782F">
              <w:rPr>
                <w:rFonts w:ascii="Times New Roman" w:hAnsi="Times New Roman" w:cs="Times New Roman"/>
              </w:rPr>
              <w:t>Участие в муниципальном этапе пасхального конкурса-фестиваля детского творчества «Радость души моей»;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- Встречи со священнослужителем</w:t>
            </w:r>
          </w:p>
        </w:tc>
        <w:tc>
          <w:tcPr>
            <w:tcW w:w="1355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center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уководители, учитель ИЗО, учитель православной культуры</w:t>
            </w:r>
          </w:p>
        </w:tc>
      </w:tr>
      <w:tr w:rsidR="001D4E36" w:rsidRPr="0055782F" w:rsidTr="008A2FF8">
        <w:tc>
          <w:tcPr>
            <w:tcW w:w="817" w:type="dxa"/>
          </w:tcPr>
          <w:p w:rsidR="001D4E36" w:rsidRPr="0055782F" w:rsidRDefault="001D4E36" w:rsidP="001D4E36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1D4E36" w:rsidRPr="0055782F" w:rsidRDefault="001D4E36" w:rsidP="008A2FF8">
            <w:pPr>
              <w:pStyle w:val="p3"/>
              <w:shd w:val="clear" w:color="auto" w:fill="FFFFFF"/>
              <w:spacing w:before="0" w:beforeAutospacing="0" w:after="0" w:afterAutospacing="0"/>
              <w:contextualSpacing/>
              <w:rPr>
                <w:rStyle w:val="s1"/>
                <w:b/>
                <w:bCs/>
                <w:color w:val="000000"/>
              </w:rPr>
            </w:pPr>
            <w:r w:rsidRPr="0055782F">
              <w:rPr>
                <w:rStyle w:val="s1"/>
                <w:b/>
                <w:bCs/>
                <w:color w:val="000000"/>
              </w:rPr>
              <w:t>День Победы.</w:t>
            </w:r>
          </w:p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76 лет Победы в Великой Отечественной войне (1945)</w:t>
            </w:r>
          </w:p>
          <w:p w:rsidR="001D4E36" w:rsidRPr="0055782F" w:rsidRDefault="001D4E36" w:rsidP="008A2FF8">
            <w:pPr>
              <w:pStyle w:val="p3"/>
              <w:shd w:val="clear" w:color="auto" w:fill="FFFFFF"/>
              <w:spacing w:before="0" w:beforeAutospacing="0" w:after="0" w:afterAutospacing="0"/>
              <w:contextualSpacing/>
              <w:rPr>
                <w:rStyle w:val="s1"/>
                <w:b/>
                <w:bCs/>
                <w:color w:val="000000"/>
              </w:rPr>
            </w:pPr>
            <w:r w:rsidRPr="0055782F">
              <w:rPr>
                <w:rStyle w:val="s1"/>
                <w:b/>
                <w:bCs/>
                <w:color w:val="000000"/>
              </w:rPr>
              <w:t>Акция «Они сражались за родину»</w:t>
            </w:r>
          </w:p>
          <w:p w:rsidR="001D4E36" w:rsidRPr="0055782F" w:rsidRDefault="001D4E36" w:rsidP="008A2FF8">
            <w:pPr>
              <w:pStyle w:val="p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55782F">
              <w:rPr>
                <w:rStyle w:val="s2"/>
              </w:rPr>
              <w:t xml:space="preserve">Конкурс рисунков </w:t>
            </w:r>
            <w:r w:rsidRPr="0055782F">
              <w:rPr>
                <w:color w:val="000000"/>
              </w:rPr>
              <w:t>«</w:t>
            </w:r>
            <w:r w:rsidRPr="0055782F">
              <w:rPr>
                <w:color w:val="333333"/>
                <w:shd w:val="clear" w:color="auto" w:fill="FFFFFF"/>
              </w:rPr>
              <w:t>Этих дней не смолкнет слава</w:t>
            </w:r>
            <w:r w:rsidRPr="0055782F">
              <w:rPr>
                <w:color w:val="000000"/>
              </w:rPr>
              <w:t>»;</w:t>
            </w:r>
          </w:p>
          <w:p w:rsidR="001D4E36" w:rsidRPr="0055782F" w:rsidRDefault="001D4E36" w:rsidP="008A2FF8">
            <w:pPr>
              <w:pStyle w:val="p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55782F">
              <w:rPr>
                <w:rStyle w:val="s2"/>
              </w:rPr>
              <w:t xml:space="preserve">Проекты </w:t>
            </w:r>
            <w:r w:rsidRPr="0055782F">
              <w:rPr>
                <w:color w:val="000000"/>
              </w:rPr>
              <w:t>«Мои родные - защитники Родины»;</w:t>
            </w:r>
          </w:p>
          <w:p w:rsidR="001D4E36" w:rsidRPr="0055782F" w:rsidRDefault="001D4E36" w:rsidP="008A2FF8">
            <w:pPr>
              <w:pStyle w:val="p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55782F">
              <w:rPr>
                <w:rStyle w:val="s2"/>
              </w:rPr>
              <w:t xml:space="preserve">Уроки мужества </w:t>
            </w:r>
            <w:r w:rsidRPr="0055782F">
              <w:rPr>
                <w:color w:val="000000"/>
              </w:rPr>
              <w:t>«Страницы великой Победы»;</w:t>
            </w:r>
          </w:p>
          <w:p w:rsidR="001D4E36" w:rsidRPr="0055782F" w:rsidRDefault="001D4E36" w:rsidP="008A2FF8">
            <w:pPr>
              <w:pStyle w:val="p3"/>
              <w:shd w:val="clear" w:color="auto" w:fill="FFFFFF"/>
              <w:spacing w:before="0" w:beforeAutospacing="0" w:after="0" w:afterAutospacing="0"/>
              <w:contextualSpacing/>
            </w:pPr>
            <w:r w:rsidRPr="0055782F">
              <w:t>Митинг у памятника «Поклонимся великим тем годам»</w:t>
            </w:r>
          </w:p>
        </w:tc>
        <w:tc>
          <w:tcPr>
            <w:tcW w:w="1355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уководители, 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55782F">
              <w:rPr>
                <w:rFonts w:ascii="Times New Roman" w:hAnsi="Times New Roman" w:cs="Times New Roman"/>
              </w:rPr>
              <w:t>ИЗО</w:t>
            </w:r>
            <w:proofErr w:type="gramEnd"/>
            <w:r w:rsidRPr="0055782F">
              <w:rPr>
                <w:rFonts w:ascii="Times New Roman" w:hAnsi="Times New Roman" w:cs="Times New Roman"/>
              </w:rPr>
              <w:t>, старшая вожатая,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библиотекарь,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зам</w:t>
            </w:r>
            <w:proofErr w:type="gramStart"/>
            <w:r w:rsidRPr="0055782F">
              <w:rPr>
                <w:rFonts w:ascii="Times New Roman" w:hAnsi="Times New Roman" w:cs="Times New Roman"/>
              </w:rPr>
              <w:t>.д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иректора </w:t>
            </w:r>
          </w:p>
        </w:tc>
      </w:tr>
      <w:tr w:rsidR="001D4E36" w:rsidRPr="0055782F" w:rsidTr="008A2FF8">
        <w:tc>
          <w:tcPr>
            <w:tcW w:w="817" w:type="dxa"/>
          </w:tcPr>
          <w:p w:rsidR="001D4E36" w:rsidRPr="0055782F" w:rsidRDefault="001D4E36" w:rsidP="001D4E36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1D4E36" w:rsidRPr="0055782F" w:rsidRDefault="001D4E36" w:rsidP="008A2FF8">
            <w:pPr>
              <w:pStyle w:val="p3"/>
              <w:shd w:val="clear" w:color="auto" w:fill="FFFFFF"/>
              <w:spacing w:before="0" w:beforeAutospacing="0" w:after="0" w:afterAutospacing="0"/>
              <w:contextualSpacing/>
              <w:rPr>
                <w:rStyle w:val="s1"/>
                <w:b/>
                <w:bCs/>
                <w:color w:val="000000"/>
              </w:rPr>
            </w:pPr>
            <w:r w:rsidRPr="0055782F">
              <w:rPr>
                <w:rStyle w:val="s1"/>
                <w:bCs/>
                <w:color w:val="000000"/>
              </w:rPr>
              <w:t>Классный час, посвященный</w:t>
            </w:r>
            <w:r w:rsidRPr="0055782F">
              <w:rPr>
                <w:rStyle w:val="s1"/>
                <w:b/>
                <w:bCs/>
                <w:color w:val="000000"/>
              </w:rPr>
              <w:t xml:space="preserve"> </w:t>
            </w:r>
            <w:r w:rsidRPr="0055782F">
              <w:rPr>
                <w:rStyle w:val="s1"/>
                <w:bCs/>
                <w:i/>
                <w:color w:val="000000"/>
              </w:rPr>
              <w:t>Дню славянской письменности и культуры</w:t>
            </w:r>
          </w:p>
        </w:tc>
        <w:tc>
          <w:tcPr>
            <w:tcW w:w="1355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24 мая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1D4E36" w:rsidRPr="0055782F" w:rsidTr="008A2FF8">
        <w:tc>
          <w:tcPr>
            <w:tcW w:w="817" w:type="dxa"/>
          </w:tcPr>
          <w:p w:rsidR="001D4E36" w:rsidRPr="0055782F" w:rsidRDefault="001D4E36" w:rsidP="001D4E36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1D4E36" w:rsidRPr="0055782F" w:rsidRDefault="001D4E36" w:rsidP="008A2FF8">
            <w:pPr>
              <w:pStyle w:val="p3"/>
              <w:shd w:val="clear" w:color="auto" w:fill="FFFFFF"/>
              <w:spacing w:before="0" w:beforeAutospacing="0" w:after="0" w:afterAutospacing="0"/>
              <w:contextualSpacing/>
              <w:rPr>
                <w:rStyle w:val="s1"/>
                <w:b/>
                <w:bCs/>
                <w:color w:val="000000"/>
              </w:rPr>
            </w:pPr>
            <w:r w:rsidRPr="0055782F">
              <w:rPr>
                <w:rStyle w:val="s1"/>
                <w:bCs/>
                <w:color w:val="000000"/>
              </w:rPr>
              <w:t>Беседа, посвященная</w:t>
            </w:r>
            <w:r w:rsidRPr="0055782F">
              <w:rPr>
                <w:rStyle w:val="s1"/>
                <w:b/>
                <w:bCs/>
                <w:color w:val="000000"/>
              </w:rPr>
              <w:t xml:space="preserve"> </w:t>
            </w:r>
            <w:r w:rsidRPr="0055782F">
              <w:rPr>
                <w:rStyle w:val="s1"/>
                <w:bCs/>
                <w:i/>
                <w:color w:val="000000"/>
              </w:rPr>
              <w:t xml:space="preserve">Дню крещения Руси </w:t>
            </w:r>
          </w:p>
        </w:tc>
        <w:tc>
          <w:tcPr>
            <w:tcW w:w="1355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православной культуры</w:t>
            </w:r>
          </w:p>
        </w:tc>
      </w:tr>
      <w:tr w:rsidR="001D4E36" w:rsidRPr="0055782F" w:rsidTr="008A2FF8">
        <w:tc>
          <w:tcPr>
            <w:tcW w:w="9743" w:type="dxa"/>
            <w:gridSpan w:val="5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 xml:space="preserve">Эстетическое </w:t>
            </w:r>
          </w:p>
        </w:tc>
      </w:tr>
      <w:tr w:rsidR="001D4E36" w:rsidRPr="0055782F" w:rsidTr="008A2FF8">
        <w:tc>
          <w:tcPr>
            <w:tcW w:w="817" w:type="dxa"/>
          </w:tcPr>
          <w:p w:rsidR="001D4E36" w:rsidRPr="0055782F" w:rsidRDefault="001D4E36" w:rsidP="001D4E36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Фестиваль патриотической песни</w:t>
            </w:r>
          </w:p>
        </w:tc>
        <w:tc>
          <w:tcPr>
            <w:tcW w:w="1355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1D4E36" w:rsidRPr="0055782F" w:rsidTr="008A2FF8">
        <w:tc>
          <w:tcPr>
            <w:tcW w:w="817" w:type="dxa"/>
          </w:tcPr>
          <w:p w:rsidR="001D4E36" w:rsidRPr="0055782F" w:rsidRDefault="001D4E36" w:rsidP="001D4E36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Последний звонок  «Когда уйдем со школьного двора»</w:t>
            </w:r>
          </w:p>
        </w:tc>
        <w:tc>
          <w:tcPr>
            <w:tcW w:w="1355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– 4кл.</w:t>
            </w:r>
          </w:p>
        </w:tc>
        <w:tc>
          <w:tcPr>
            <w:tcW w:w="231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Зам</w:t>
            </w:r>
            <w:proofErr w:type="gramStart"/>
            <w:r w:rsidRPr="0055782F">
              <w:rPr>
                <w:rFonts w:ascii="Times New Roman" w:hAnsi="Times New Roman" w:cs="Times New Roman"/>
              </w:rPr>
              <w:t>.д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иректора </w:t>
            </w:r>
          </w:p>
        </w:tc>
      </w:tr>
      <w:tr w:rsidR="001D4E36" w:rsidRPr="0055782F" w:rsidTr="008A2FF8">
        <w:tc>
          <w:tcPr>
            <w:tcW w:w="817" w:type="dxa"/>
          </w:tcPr>
          <w:p w:rsidR="001D4E36" w:rsidRPr="0055782F" w:rsidRDefault="001D4E36" w:rsidP="001D4E36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Праздничное мероприятие «До свидания,  начальная школа»</w:t>
            </w:r>
          </w:p>
        </w:tc>
        <w:tc>
          <w:tcPr>
            <w:tcW w:w="1355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уководители 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4 классов,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1D4E36" w:rsidRPr="0055782F" w:rsidTr="008A2FF8">
        <w:tc>
          <w:tcPr>
            <w:tcW w:w="817" w:type="dxa"/>
          </w:tcPr>
          <w:p w:rsidR="001D4E36" w:rsidRPr="0055782F" w:rsidRDefault="001D4E36" w:rsidP="001D4E36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Урок презентация, посвященная  празднованию 130 лет со дня рождения Михаила Афанасьевича Булгакова </w:t>
            </w:r>
          </w:p>
        </w:tc>
        <w:tc>
          <w:tcPr>
            <w:tcW w:w="1355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Библиотекарь школы</w:t>
            </w:r>
          </w:p>
        </w:tc>
      </w:tr>
      <w:tr w:rsidR="001D4E36" w:rsidRPr="0055782F" w:rsidTr="008A2FF8">
        <w:tc>
          <w:tcPr>
            <w:tcW w:w="9743" w:type="dxa"/>
            <w:gridSpan w:val="5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Воспитание экологической культуры, культуры здорового и безопасного образа жизни</w:t>
            </w:r>
          </w:p>
        </w:tc>
      </w:tr>
      <w:tr w:rsidR="001D4E36" w:rsidRPr="0055782F" w:rsidTr="008A2FF8">
        <w:tc>
          <w:tcPr>
            <w:tcW w:w="817" w:type="dxa"/>
          </w:tcPr>
          <w:p w:rsidR="001D4E36" w:rsidRPr="0055782F" w:rsidRDefault="001D4E36" w:rsidP="001D4E36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1D4E36" w:rsidRPr="0055782F" w:rsidRDefault="001D4E36" w:rsidP="008A2FF8">
            <w:pPr>
              <w:pStyle w:val="a3"/>
              <w:spacing w:before="0" w:beforeAutospacing="0" w:after="0" w:afterAutospacing="0"/>
              <w:contextualSpacing/>
            </w:pPr>
            <w:r w:rsidRPr="0055782F">
              <w:rPr>
                <w:i/>
              </w:rPr>
              <w:t>Международный день Земли.</w:t>
            </w:r>
            <w:r w:rsidRPr="0055782F">
              <w:t xml:space="preserve"> Час экологии</w:t>
            </w:r>
            <w:r w:rsidRPr="0055782F">
              <w:rPr>
                <w:bCs/>
              </w:rPr>
              <w:t xml:space="preserve"> «Давайте беречь нашу планету»</w:t>
            </w:r>
          </w:p>
        </w:tc>
        <w:tc>
          <w:tcPr>
            <w:tcW w:w="1355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22 апреля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1 – 4кл.</w:t>
            </w:r>
          </w:p>
        </w:tc>
        <w:tc>
          <w:tcPr>
            <w:tcW w:w="231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уководители 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E36" w:rsidRPr="0055782F" w:rsidTr="008A2FF8">
        <w:tc>
          <w:tcPr>
            <w:tcW w:w="817" w:type="dxa"/>
          </w:tcPr>
          <w:p w:rsidR="001D4E36" w:rsidRPr="0055782F" w:rsidRDefault="001D4E36" w:rsidP="001D4E36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1D4E36" w:rsidRPr="0055782F" w:rsidRDefault="001D4E36" w:rsidP="008A2FF8">
            <w:pPr>
              <w:pStyle w:val="a3"/>
            </w:pPr>
            <w:r w:rsidRPr="0055782F">
              <w:t>Тематический урок, посвященный</w:t>
            </w:r>
            <w:r w:rsidRPr="0055782F">
              <w:rPr>
                <w:b/>
              </w:rPr>
              <w:t xml:space="preserve"> </w:t>
            </w:r>
            <w:r w:rsidRPr="0055782F">
              <w:rPr>
                <w:i/>
              </w:rPr>
              <w:t xml:space="preserve">Дню пожарной охраны </w:t>
            </w:r>
            <w:r w:rsidRPr="0055782F">
              <w:t xml:space="preserve">"Пожарным можешь ты не быть, но правила </w:t>
            </w:r>
            <w:r w:rsidRPr="0055782F">
              <w:lastRenderedPageBreak/>
              <w:t>противопожарной безопасности ты знать обязан"</w:t>
            </w:r>
          </w:p>
        </w:tc>
        <w:tc>
          <w:tcPr>
            <w:tcW w:w="1355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lastRenderedPageBreak/>
              <w:t>30 апреля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1D4E36" w:rsidRPr="0055782F" w:rsidTr="008A2FF8">
        <w:tc>
          <w:tcPr>
            <w:tcW w:w="817" w:type="dxa"/>
          </w:tcPr>
          <w:p w:rsidR="001D4E36" w:rsidRPr="0055782F" w:rsidRDefault="001D4E36" w:rsidP="001D4E36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Беседа «Об охране жизни и здоровья в период летних каникул» </w:t>
            </w:r>
          </w:p>
        </w:tc>
        <w:tc>
          <w:tcPr>
            <w:tcW w:w="1355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1D4E36" w:rsidRPr="0055782F" w:rsidTr="008A2FF8">
        <w:tc>
          <w:tcPr>
            <w:tcW w:w="817" w:type="dxa"/>
          </w:tcPr>
          <w:p w:rsidR="001D4E36" w:rsidRPr="0055782F" w:rsidRDefault="001D4E36" w:rsidP="001D4E36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Школьный конкурс детских работ «Моя безопасная сеть». Выставка работ. </w:t>
            </w:r>
          </w:p>
        </w:tc>
        <w:tc>
          <w:tcPr>
            <w:tcW w:w="1355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Учитель информатики, учитель </w:t>
            </w:r>
            <w:proofErr w:type="gramStart"/>
            <w:r w:rsidRPr="0055782F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1D4E36" w:rsidRPr="0055782F" w:rsidTr="008A2FF8">
        <w:tc>
          <w:tcPr>
            <w:tcW w:w="9743" w:type="dxa"/>
            <w:gridSpan w:val="5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782F">
              <w:rPr>
                <w:rFonts w:ascii="Times New Roman" w:hAnsi="Times New Roman" w:cs="Times New Roman"/>
                <w:b/>
              </w:rPr>
              <w:t>Физкультурно-оздоровительное</w:t>
            </w:r>
          </w:p>
        </w:tc>
      </w:tr>
      <w:tr w:rsidR="001D4E36" w:rsidRPr="0055782F" w:rsidTr="008A2FF8">
        <w:tc>
          <w:tcPr>
            <w:tcW w:w="817" w:type="dxa"/>
          </w:tcPr>
          <w:p w:rsidR="001D4E36" w:rsidRPr="0055782F" w:rsidRDefault="001D4E36" w:rsidP="001D4E36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Спортивные мероприятия, посвященные Всемирному  дню здоровья </w:t>
            </w:r>
          </w:p>
        </w:tc>
        <w:tc>
          <w:tcPr>
            <w:tcW w:w="1355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7 апреля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уководители, учителя физической культуры</w:t>
            </w:r>
          </w:p>
        </w:tc>
      </w:tr>
      <w:tr w:rsidR="001D4E36" w:rsidRPr="0055782F" w:rsidTr="008A2FF8">
        <w:trPr>
          <w:trHeight w:val="760"/>
        </w:trPr>
        <w:tc>
          <w:tcPr>
            <w:tcW w:w="817" w:type="dxa"/>
          </w:tcPr>
          <w:p w:rsidR="001D4E36" w:rsidRPr="0055782F" w:rsidRDefault="001D4E36" w:rsidP="001D4E36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5782F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–и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гра «По дороге к здоровью»  </w:t>
            </w:r>
          </w:p>
        </w:tc>
        <w:tc>
          <w:tcPr>
            <w:tcW w:w="1355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Старшая вожатая, </w:t>
            </w:r>
          </w:p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1D4E36" w:rsidRPr="0055782F" w:rsidTr="008A2FF8">
        <w:tc>
          <w:tcPr>
            <w:tcW w:w="817" w:type="dxa"/>
          </w:tcPr>
          <w:p w:rsidR="001D4E36" w:rsidRPr="0055782F" w:rsidRDefault="001D4E36" w:rsidP="001D4E36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1D4E36" w:rsidRPr="0055782F" w:rsidRDefault="001D4E36" w:rsidP="008A2FF8">
            <w:pPr>
              <w:contextualSpacing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Экскурсии «Край родной - </w:t>
            </w:r>
            <w:proofErr w:type="spellStart"/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Белгородчина</w:t>
            </w:r>
            <w:proofErr w:type="spellEnd"/>
            <w:r w:rsidRPr="0055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!»</w:t>
            </w:r>
          </w:p>
        </w:tc>
        <w:tc>
          <w:tcPr>
            <w:tcW w:w="1355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22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55782F">
              <w:rPr>
                <w:rFonts w:ascii="Times New Roman" w:hAnsi="Times New Roman" w:cs="Times New Roman"/>
              </w:rPr>
              <w:t>кл</w:t>
            </w:r>
            <w:proofErr w:type="spellEnd"/>
            <w:r w:rsidRPr="00557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1D4E36" w:rsidRPr="0055782F" w:rsidRDefault="001D4E36" w:rsidP="008A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782F">
              <w:rPr>
                <w:rFonts w:ascii="Times New Roman" w:hAnsi="Times New Roman" w:cs="Times New Roman"/>
              </w:rPr>
              <w:t>Кл</w:t>
            </w:r>
            <w:proofErr w:type="gramStart"/>
            <w:r w:rsidRPr="0055782F">
              <w:rPr>
                <w:rFonts w:ascii="Times New Roman" w:hAnsi="Times New Roman" w:cs="Times New Roman"/>
              </w:rPr>
              <w:t>.</w:t>
            </w:r>
            <w:proofErr w:type="gramEnd"/>
            <w:r w:rsidRPr="005578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82F">
              <w:rPr>
                <w:rFonts w:ascii="Times New Roman" w:hAnsi="Times New Roman" w:cs="Times New Roman"/>
              </w:rPr>
              <w:t>р</w:t>
            </w:r>
            <w:proofErr w:type="gramEnd"/>
            <w:r w:rsidRPr="0055782F">
              <w:rPr>
                <w:rFonts w:ascii="Times New Roman" w:hAnsi="Times New Roman" w:cs="Times New Roman"/>
              </w:rPr>
              <w:t>уководители</w:t>
            </w:r>
          </w:p>
        </w:tc>
      </w:tr>
    </w:tbl>
    <w:p w:rsidR="001D4E36" w:rsidRPr="0055782F" w:rsidRDefault="001D4E36" w:rsidP="001D4E36">
      <w:pPr>
        <w:ind w:left="540"/>
        <w:contextualSpacing/>
        <w:rPr>
          <w:rFonts w:ascii="Times New Roman" w:hAnsi="Times New Roman" w:cs="Times New Roman"/>
          <w:b/>
        </w:rPr>
      </w:pPr>
    </w:p>
    <w:sectPr w:rsidR="001D4E36" w:rsidRPr="0055782F" w:rsidSect="0055782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A41D5"/>
    <w:multiLevelType w:val="hybridMultilevel"/>
    <w:tmpl w:val="E9A4EF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112DC4"/>
    <w:multiLevelType w:val="hybridMultilevel"/>
    <w:tmpl w:val="27B258A4"/>
    <w:lvl w:ilvl="0" w:tplc="6B60B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B0E16"/>
    <w:multiLevelType w:val="hybridMultilevel"/>
    <w:tmpl w:val="E9A4E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47289"/>
    <w:multiLevelType w:val="hybridMultilevel"/>
    <w:tmpl w:val="E9A4E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1022F1"/>
    <w:rsid w:val="001D0B33"/>
    <w:rsid w:val="001D4E36"/>
    <w:rsid w:val="002336F4"/>
    <w:rsid w:val="00242ADC"/>
    <w:rsid w:val="00254847"/>
    <w:rsid w:val="004A04D7"/>
    <w:rsid w:val="0055782F"/>
    <w:rsid w:val="00617966"/>
    <w:rsid w:val="006D778A"/>
    <w:rsid w:val="00784F2F"/>
    <w:rsid w:val="007C26A2"/>
    <w:rsid w:val="00826047"/>
    <w:rsid w:val="00865BEA"/>
    <w:rsid w:val="008A1D93"/>
    <w:rsid w:val="00977654"/>
    <w:rsid w:val="009C1DB4"/>
    <w:rsid w:val="009D33C9"/>
    <w:rsid w:val="00BD7E10"/>
    <w:rsid w:val="00C3651E"/>
    <w:rsid w:val="00C777BD"/>
    <w:rsid w:val="00C92F5A"/>
    <w:rsid w:val="00D03B12"/>
    <w:rsid w:val="00D50D4E"/>
    <w:rsid w:val="00D53421"/>
    <w:rsid w:val="00D96706"/>
    <w:rsid w:val="00F141BF"/>
    <w:rsid w:val="00F61B40"/>
    <w:rsid w:val="00FA15F9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pple-converted-space">
    <w:name w:val="apple-converted-space"/>
    <w:basedOn w:val="a0"/>
    <w:rsid w:val="001D4E36"/>
  </w:style>
  <w:style w:type="character" w:customStyle="1" w:styleId="s2">
    <w:name w:val="s2"/>
    <w:basedOn w:val="a0"/>
    <w:rsid w:val="001D4E36"/>
  </w:style>
  <w:style w:type="paragraph" w:customStyle="1" w:styleId="p5">
    <w:name w:val="p5"/>
    <w:basedOn w:val="a"/>
    <w:rsid w:val="001D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1D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1D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D4E36"/>
  </w:style>
  <w:style w:type="paragraph" w:customStyle="1" w:styleId="acenter">
    <w:name w:val="acenter"/>
    <w:basedOn w:val="a"/>
    <w:rsid w:val="001D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2020-10-08T05:20:00Z</cp:lastPrinted>
  <dcterms:created xsi:type="dcterms:W3CDTF">2020-06-03T13:33:00Z</dcterms:created>
  <dcterms:modified xsi:type="dcterms:W3CDTF">2020-12-10T05:42:00Z</dcterms:modified>
</cp:coreProperties>
</file>