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66" w:rsidRDefault="00203F66" w:rsidP="00AD32F4">
      <w:pPr>
        <w:spacing w:after="0" w:line="276" w:lineRule="auto"/>
        <w:ind w:left="0" w:right="0" w:firstLine="0"/>
      </w:pPr>
    </w:p>
    <w:p w:rsidR="00203F66" w:rsidRDefault="008D2417" w:rsidP="00AD32F4">
      <w:pPr>
        <w:pStyle w:val="1"/>
        <w:spacing w:after="0" w:line="276" w:lineRule="auto"/>
      </w:pPr>
      <w:r>
        <w:t>Аннотация</w:t>
      </w:r>
    </w:p>
    <w:p w:rsidR="00203F66" w:rsidRDefault="008D2417" w:rsidP="00AD32F4">
      <w:pPr>
        <w:pStyle w:val="1"/>
        <w:spacing w:after="0" w:line="276" w:lineRule="auto"/>
      </w:pPr>
      <w:r>
        <w:t>к рабочей программе по технологии (ФГОС) 1-4 классов</w:t>
      </w:r>
    </w:p>
    <w:p w:rsidR="00BF2BCE" w:rsidRDefault="00BF2BCE" w:rsidP="00BF2BCE">
      <w:pPr>
        <w:pStyle w:val="1"/>
        <w:spacing w:after="0" w:line="276" w:lineRule="auto"/>
      </w:pPr>
      <w:r>
        <w:t>УМК «Школа России»</w:t>
      </w:r>
    </w:p>
    <w:p w:rsidR="00203F66" w:rsidRDefault="008D2417" w:rsidP="00AD32F4">
      <w:pPr>
        <w:spacing w:after="0" w:line="276" w:lineRule="auto"/>
        <w:ind w:left="-15" w:firstLine="708"/>
      </w:pPr>
      <w:r>
        <w:t>Рабоч</w:t>
      </w:r>
      <w:r w:rsidR="008951C4">
        <w:t xml:space="preserve">ая программа учебного предмета </w:t>
      </w:r>
      <w:r>
        <w:t xml:space="preserve">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 w:rsidR="00BF2BCE">
        <w:t xml:space="preserve">Н.И. </w:t>
      </w:r>
      <w:proofErr w:type="spellStart"/>
      <w:r w:rsidR="00BF2BCE">
        <w:t>Роговцова</w:t>
      </w:r>
      <w:proofErr w:type="spellEnd"/>
      <w:r w:rsidR="00BF2BCE">
        <w:t xml:space="preserve">, С.В. </w:t>
      </w:r>
      <w:proofErr w:type="spellStart"/>
      <w:r w:rsidR="00BF2BCE">
        <w:t>Анащенкова</w:t>
      </w:r>
      <w:proofErr w:type="spellEnd"/>
      <w:r w:rsidR="00BF2BCE">
        <w:t>. – М.: Просвещение, 2011</w:t>
      </w:r>
      <w:r>
        <w:t xml:space="preserve"> «Технология».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Содержание предмета направлено на формирование картины мира с технологической </w:t>
      </w:r>
      <w:proofErr w:type="spellStart"/>
      <w:r>
        <w:t>напрвленностью</w:t>
      </w:r>
      <w:proofErr w:type="spellEnd"/>
      <w:r>
        <w:t>, конструкторско-технологических знаний и умений.</w:t>
      </w:r>
    </w:p>
    <w:p w:rsidR="00203F66" w:rsidRDefault="008D2417" w:rsidP="00AD32F4">
      <w:pPr>
        <w:spacing w:after="0" w:line="276" w:lineRule="auto"/>
        <w:ind w:left="0" w:right="0" w:firstLine="0"/>
      </w:pPr>
      <w:r>
        <w:t xml:space="preserve">Предмет представлен в программе следующими содержательными линиями: </w:t>
      </w:r>
    </w:p>
    <w:p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  </w:t>
      </w:r>
    </w:p>
    <w:p w:rsidR="00203F66" w:rsidRDefault="008D2417" w:rsidP="00AD32F4">
      <w:pPr>
        <w:numPr>
          <w:ilvl w:val="0"/>
          <w:numId w:val="4"/>
        </w:numPr>
        <w:spacing w:after="0" w:line="276" w:lineRule="auto"/>
        <w:ind w:right="1181" w:firstLine="0"/>
      </w:pPr>
      <w:r>
        <w:t xml:space="preserve">технология ручной обработки материалов. Элементы графической грамоты - конструирование и моделирование - практика работы на компьютере. </w:t>
      </w:r>
    </w:p>
    <w:p w:rsidR="00AD32F4" w:rsidRDefault="008D2417" w:rsidP="00AD32F4">
      <w:pPr>
        <w:spacing w:after="0" w:line="276" w:lineRule="auto"/>
        <w:ind w:left="-15" w:firstLine="708"/>
      </w:pPr>
      <w:r>
        <w:t>Раб</w:t>
      </w:r>
      <w:r w:rsidR="00A40FC8">
        <w:t xml:space="preserve">очая программа рассчитана на </w:t>
      </w:r>
      <w:r w:rsidR="00BF2BCE">
        <w:t>135</w:t>
      </w:r>
      <w:r w:rsidR="00A40FC8">
        <w:t xml:space="preserve"> </w:t>
      </w:r>
      <w:r>
        <w:t>ч. В 1</w:t>
      </w:r>
      <w:r w:rsidR="00AD32F4">
        <w:t xml:space="preserve"> классе на изучение отводится 33 ч </w:t>
      </w:r>
    </w:p>
    <w:p w:rsidR="00203F66" w:rsidRDefault="00AD32F4" w:rsidP="00AD32F4">
      <w:pPr>
        <w:spacing w:after="0" w:line="276" w:lineRule="auto"/>
        <w:ind w:left="-15" w:firstLine="0"/>
      </w:pPr>
      <w:r>
        <w:t xml:space="preserve">(1 ч в неделю, 33 учебные недели). </w:t>
      </w:r>
      <w:r w:rsidR="00BF2BCE">
        <w:t>Во</w:t>
      </w:r>
      <w:r w:rsidR="00A40FC8">
        <w:t xml:space="preserve"> 2</w:t>
      </w:r>
      <w:r w:rsidR="00BF2BCE">
        <w:t xml:space="preserve"> – 4 </w:t>
      </w:r>
      <w:r w:rsidR="00A40FC8">
        <w:t xml:space="preserve"> классе отводится 34 часа (1 ча</w:t>
      </w:r>
      <w:r w:rsidR="00BF2BCE">
        <w:t>с в неделю, 34 учебные недели).</w:t>
      </w:r>
    </w:p>
    <w:p w:rsidR="00203F66" w:rsidRDefault="008D2417" w:rsidP="00AD32F4">
      <w:pPr>
        <w:spacing w:after="0" w:line="276" w:lineRule="auto"/>
        <w:ind w:left="-15" w:right="0" w:firstLine="698"/>
      </w:pPr>
      <w:r>
        <w:t xml:space="preserve">Рабочая учебная учебного предмета 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203F66" w:rsidRDefault="00203F66" w:rsidP="00AD32F4">
      <w:pPr>
        <w:spacing w:after="0" w:line="276" w:lineRule="auto"/>
        <w:ind w:left="0" w:right="0" w:firstLine="0"/>
      </w:pPr>
    </w:p>
    <w:p w:rsidR="00203F66" w:rsidRDefault="00203F66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AD32F4" w:rsidRDefault="00AD32F4" w:rsidP="00AD32F4">
      <w:pPr>
        <w:spacing w:after="0" w:line="276" w:lineRule="auto"/>
        <w:ind w:left="0" w:right="0" w:firstLine="0"/>
      </w:pPr>
    </w:p>
    <w:sectPr w:rsidR="00AD32F4" w:rsidSect="007A21A1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F66"/>
    <w:rsid w:val="00203F66"/>
    <w:rsid w:val="003E7EB3"/>
    <w:rsid w:val="004D023D"/>
    <w:rsid w:val="006B76A9"/>
    <w:rsid w:val="006F590A"/>
    <w:rsid w:val="007A21A1"/>
    <w:rsid w:val="008951C4"/>
    <w:rsid w:val="008B3CBF"/>
    <w:rsid w:val="008D2417"/>
    <w:rsid w:val="00A40FC8"/>
    <w:rsid w:val="00AD32F4"/>
    <w:rsid w:val="00B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A1"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21A1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21A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</cp:revision>
  <cp:lastPrinted>2021-03-02T17:05:00Z</cp:lastPrinted>
  <dcterms:created xsi:type="dcterms:W3CDTF">2018-03-28T20:30:00Z</dcterms:created>
  <dcterms:modified xsi:type="dcterms:W3CDTF">2021-03-03T05:13:00Z</dcterms:modified>
</cp:coreProperties>
</file>