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1B" w:rsidRDefault="004B0D1B" w:rsidP="004B0D1B">
      <w:pPr>
        <w:jc w:val="center"/>
        <w:rPr>
          <w:sz w:val="28"/>
          <w:szCs w:val="28"/>
        </w:rPr>
      </w:pPr>
      <w:bookmarkStart w:id="0" w:name="_Toc431484480"/>
      <w:r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№2 г. Шебекино Белгородской области»</w:t>
      </w:r>
    </w:p>
    <w:p w:rsidR="004B0D1B" w:rsidRDefault="004B0D1B" w:rsidP="004B0D1B">
      <w:pPr>
        <w:jc w:val="center"/>
        <w:rPr>
          <w:b/>
          <w:sz w:val="28"/>
          <w:szCs w:val="28"/>
        </w:rPr>
      </w:pPr>
    </w:p>
    <w:p w:rsidR="004B0D1B" w:rsidRDefault="004B0D1B" w:rsidP="004B0D1B">
      <w:pPr>
        <w:jc w:val="center"/>
        <w:rPr>
          <w:b/>
          <w:sz w:val="28"/>
          <w:szCs w:val="28"/>
        </w:rPr>
      </w:pPr>
    </w:p>
    <w:tbl>
      <w:tblPr>
        <w:tblW w:w="5500" w:type="pct"/>
        <w:tblInd w:w="-176" w:type="dxa"/>
        <w:tblLook w:val="01E0" w:firstRow="1" w:lastRow="1" w:firstColumn="1" w:lastColumn="1" w:noHBand="0" w:noVBand="0"/>
      </w:tblPr>
      <w:tblGrid>
        <w:gridCol w:w="3639"/>
        <w:gridCol w:w="3791"/>
        <w:gridCol w:w="3865"/>
      </w:tblGrid>
      <w:tr w:rsidR="004B0D1B">
        <w:trPr>
          <w:trHeight w:val="2304"/>
        </w:trPr>
        <w:tc>
          <w:tcPr>
            <w:tcW w:w="1611" w:type="pct"/>
          </w:tcPr>
          <w:p w:rsidR="004B0D1B" w:rsidRDefault="004B0D1B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Рассмотрена</w:t>
            </w:r>
          </w:p>
          <w:p w:rsidR="004B0D1B" w:rsidRDefault="004B0D1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школьного методического совета</w:t>
            </w:r>
          </w:p>
          <w:p w:rsidR="004B0D1B" w:rsidRDefault="00052F6C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4B0D1B">
              <w:rPr>
                <w:sz w:val="28"/>
                <w:szCs w:val="28"/>
              </w:rPr>
              <w:t xml:space="preserve"> </w:t>
            </w:r>
          </w:p>
          <w:p w:rsidR="004B0D1B" w:rsidRDefault="004B0D1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4B0D1B" w:rsidRDefault="00052F6C" w:rsidP="004B0D1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30 » августа </w:t>
            </w:r>
            <w:r w:rsidR="004B0D1B">
              <w:rPr>
                <w:sz w:val="28"/>
                <w:szCs w:val="28"/>
              </w:rPr>
              <w:t>2021 г.</w:t>
            </w:r>
          </w:p>
        </w:tc>
        <w:tc>
          <w:tcPr>
            <w:tcW w:w="1678" w:type="pct"/>
          </w:tcPr>
          <w:p w:rsidR="004B0D1B" w:rsidRDefault="00052F6C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 wp14:anchorId="2F4C5415" wp14:editId="1E42747C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167005</wp:posOffset>
                  </wp:positionV>
                  <wp:extent cx="869950" cy="714375"/>
                  <wp:effectExtent l="0" t="0" r="0" b="0"/>
                  <wp:wrapNone/>
                  <wp:docPr id="6" name="Рисунок 6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0D1B">
              <w:rPr>
                <w:b/>
                <w:sz w:val="28"/>
                <w:szCs w:val="28"/>
              </w:rPr>
              <w:t>Согласована</w:t>
            </w:r>
          </w:p>
          <w:p w:rsidR="004B0D1B" w:rsidRDefault="004B0D1B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br/>
              <w:t xml:space="preserve"> ___________________</w:t>
            </w:r>
          </w:p>
          <w:p w:rsidR="004B0D1B" w:rsidRDefault="004B0D1B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/Каблучко И.В./</w:t>
            </w:r>
          </w:p>
          <w:p w:rsidR="004B0D1B" w:rsidRDefault="004B0D1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4B0D1B" w:rsidRDefault="00052F6C" w:rsidP="004B0D1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30 » августа </w:t>
            </w:r>
            <w:r w:rsidR="004B0D1B">
              <w:rPr>
                <w:sz w:val="28"/>
                <w:szCs w:val="28"/>
              </w:rPr>
              <w:t>2021 г.</w:t>
            </w:r>
          </w:p>
        </w:tc>
        <w:tc>
          <w:tcPr>
            <w:tcW w:w="1711" w:type="pct"/>
            <w:hideMark/>
          </w:tcPr>
          <w:p w:rsidR="004B0D1B" w:rsidRDefault="00052F6C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 wp14:anchorId="4E7162A2" wp14:editId="6EE1B5AB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-166370</wp:posOffset>
                  </wp:positionV>
                  <wp:extent cx="1619250" cy="1590675"/>
                  <wp:effectExtent l="0" t="0" r="0" b="0"/>
                  <wp:wrapNone/>
                  <wp:docPr id="5" name="Рисунок 5" descr="пес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ес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6" t="72958" r="55882" b="11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0D1B">
              <w:rPr>
                <w:b/>
                <w:sz w:val="28"/>
                <w:szCs w:val="28"/>
              </w:rPr>
              <w:t>Утверждаю</w:t>
            </w:r>
          </w:p>
          <w:p w:rsidR="004B0D1B" w:rsidRDefault="004B0D1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4B0D1B" w:rsidRDefault="004B0D1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4B0D1B" w:rsidRDefault="004B0D1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/Карачаров С.Н./</w:t>
            </w:r>
          </w:p>
          <w:p w:rsidR="004B0D1B" w:rsidRDefault="00052F6C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165</w:t>
            </w:r>
          </w:p>
          <w:p w:rsidR="004B0D1B" w:rsidRDefault="004B0D1B" w:rsidP="004B0D1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52F6C">
              <w:rPr>
                <w:sz w:val="28"/>
                <w:szCs w:val="28"/>
              </w:rPr>
              <w:t>« 30 » августа 2021 г.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B0D1B" w:rsidRDefault="004B0D1B" w:rsidP="004B0D1B">
      <w:pPr>
        <w:jc w:val="center"/>
        <w:rPr>
          <w:b/>
          <w:sz w:val="28"/>
          <w:szCs w:val="28"/>
        </w:rPr>
      </w:pPr>
    </w:p>
    <w:p w:rsidR="004B0D1B" w:rsidRDefault="004B0D1B" w:rsidP="004B0D1B">
      <w:pPr>
        <w:jc w:val="center"/>
        <w:rPr>
          <w:b/>
          <w:sz w:val="28"/>
          <w:szCs w:val="28"/>
        </w:rPr>
      </w:pPr>
    </w:p>
    <w:p w:rsidR="004B0D1B" w:rsidRDefault="004B0D1B" w:rsidP="004B0D1B">
      <w:pPr>
        <w:rPr>
          <w:sz w:val="28"/>
          <w:szCs w:val="28"/>
        </w:rPr>
      </w:pPr>
    </w:p>
    <w:p w:rsidR="004B0D1B" w:rsidRDefault="004B0D1B" w:rsidP="004B0D1B">
      <w:pPr>
        <w:rPr>
          <w:sz w:val="28"/>
          <w:szCs w:val="28"/>
        </w:rPr>
      </w:pPr>
      <w:bookmarkStart w:id="1" w:name="_GoBack"/>
      <w:bookmarkEnd w:id="1"/>
    </w:p>
    <w:p w:rsidR="004B0D1B" w:rsidRDefault="004B0D1B" w:rsidP="004B0D1B">
      <w:pPr>
        <w:rPr>
          <w:sz w:val="28"/>
          <w:szCs w:val="28"/>
        </w:rPr>
      </w:pPr>
    </w:p>
    <w:p w:rsidR="004B0D1B" w:rsidRDefault="004B0D1B" w:rsidP="004B0D1B">
      <w:pPr>
        <w:rPr>
          <w:sz w:val="28"/>
          <w:szCs w:val="28"/>
        </w:rPr>
      </w:pPr>
    </w:p>
    <w:p w:rsidR="004B0D1B" w:rsidRDefault="004B0D1B" w:rsidP="004B0D1B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4B0D1B" w:rsidRDefault="004B0D1B" w:rsidP="004B0D1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по элективному курсу</w:t>
      </w:r>
      <w:r>
        <w:rPr>
          <w:sz w:val="36"/>
          <w:szCs w:val="36"/>
        </w:rPr>
        <w:br/>
        <w:t xml:space="preserve"> «</w:t>
      </w:r>
      <w:r w:rsidRPr="004B0D1B">
        <w:rPr>
          <w:sz w:val="36"/>
          <w:szCs w:val="36"/>
        </w:rPr>
        <w:t>Практикум решения задач по информатике</w:t>
      </w:r>
      <w:r>
        <w:rPr>
          <w:sz w:val="36"/>
          <w:szCs w:val="36"/>
        </w:rPr>
        <w:t>»</w:t>
      </w:r>
    </w:p>
    <w:p w:rsidR="004B0D1B" w:rsidRDefault="004B0D1B" w:rsidP="004B0D1B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уровень среднего общего образования</w:t>
      </w:r>
    </w:p>
    <w:p w:rsidR="004B0D1B" w:rsidRDefault="004B0D1B" w:rsidP="004B0D1B">
      <w:pPr>
        <w:jc w:val="center"/>
        <w:rPr>
          <w:sz w:val="28"/>
          <w:szCs w:val="28"/>
        </w:rPr>
      </w:pPr>
    </w:p>
    <w:p w:rsidR="004B0D1B" w:rsidRDefault="004B0D1B" w:rsidP="004B0D1B">
      <w:pPr>
        <w:jc w:val="center"/>
        <w:rPr>
          <w:sz w:val="28"/>
          <w:szCs w:val="28"/>
        </w:rPr>
      </w:pPr>
    </w:p>
    <w:p w:rsidR="004B0D1B" w:rsidRDefault="004B0D1B" w:rsidP="004B0D1B">
      <w:pPr>
        <w:jc w:val="center"/>
        <w:rPr>
          <w:sz w:val="28"/>
          <w:szCs w:val="28"/>
        </w:rPr>
      </w:pPr>
    </w:p>
    <w:p w:rsidR="004B0D1B" w:rsidRDefault="004B0D1B" w:rsidP="004B0D1B">
      <w:pPr>
        <w:jc w:val="center"/>
        <w:rPr>
          <w:sz w:val="28"/>
          <w:szCs w:val="28"/>
        </w:rPr>
      </w:pPr>
    </w:p>
    <w:p w:rsidR="004B0D1B" w:rsidRDefault="004B0D1B" w:rsidP="004B0D1B">
      <w:pPr>
        <w:jc w:val="center"/>
        <w:rPr>
          <w:sz w:val="28"/>
          <w:szCs w:val="28"/>
        </w:rPr>
      </w:pPr>
    </w:p>
    <w:p w:rsidR="004B0D1B" w:rsidRDefault="004B0D1B" w:rsidP="004B0D1B">
      <w:pPr>
        <w:jc w:val="center"/>
        <w:rPr>
          <w:sz w:val="28"/>
          <w:szCs w:val="28"/>
        </w:rPr>
      </w:pPr>
    </w:p>
    <w:p w:rsidR="004B0D1B" w:rsidRDefault="004B0D1B" w:rsidP="004B0D1B">
      <w:pPr>
        <w:jc w:val="center"/>
        <w:rPr>
          <w:sz w:val="28"/>
          <w:szCs w:val="28"/>
        </w:rPr>
      </w:pPr>
    </w:p>
    <w:p w:rsidR="004B0D1B" w:rsidRDefault="004B0D1B" w:rsidP="004B0D1B">
      <w:pPr>
        <w:jc w:val="center"/>
        <w:rPr>
          <w:sz w:val="32"/>
          <w:szCs w:val="32"/>
        </w:rPr>
      </w:pPr>
    </w:p>
    <w:bookmarkEnd w:id="0"/>
    <w:p w:rsidR="00473920" w:rsidRPr="00A04A28" w:rsidRDefault="004B0D1B" w:rsidP="004B0D1B">
      <w:pPr>
        <w:spacing w:before="120" w:after="120" w:line="276" w:lineRule="auto"/>
        <w:jc w:val="center"/>
        <w:rPr>
          <w:b/>
          <w:sz w:val="32"/>
          <w:szCs w:val="32"/>
        </w:rPr>
      </w:pPr>
      <w:r>
        <w:br w:type="page"/>
      </w:r>
      <w:r w:rsidR="00473920" w:rsidRPr="00A04A28">
        <w:rPr>
          <w:b/>
          <w:sz w:val="32"/>
          <w:szCs w:val="32"/>
        </w:rPr>
        <w:lastRenderedPageBreak/>
        <w:t>Пояснительная записка</w:t>
      </w:r>
    </w:p>
    <w:p w:rsidR="00BF318D" w:rsidRPr="00BF318D" w:rsidRDefault="00BF318D" w:rsidP="00BF318D">
      <w:pPr>
        <w:spacing w:line="360" w:lineRule="auto"/>
        <w:ind w:firstLine="480"/>
        <w:jc w:val="both"/>
        <w:rPr>
          <w:sz w:val="28"/>
          <w:szCs w:val="28"/>
        </w:rPr>
      </w:pPr>
      <w:r w:rsidRPr="00BF318D">
        <w:rPr>
          <w:sz w:val="28"/>
          <w:szCs w:val="28"/>
        </w:rPr>
        <w:t>Курс «</w:t>
      </w:r>
      <w:r w:rsidR="00A04A28" w:rsidRPr="00A04A28">
        <w:rPr>
          <w:sz w:val="28"/>
          <w:szCs w:val="28"/>
        </w:rPr>
        <w:t>Практикум решения</w:t>
      </w:r>
      <w:r w:rsidRPr="00BF318D">
        <w:rPr>
          <w:sz w:val="28"/>
          <w:szCs w:val="28"/>
        </w:rPr>
        <w:t xml:space="preserve"> задач по информатик</w:t>
      </w:r>
      <w:r w:rsidR="004B0D1B">
        <w:rPr>
          <w:sz w:val="28"/>
          <w:szCs w:val="28"/>
        </w:rPr>
        <w:t xml:space="preserve">е» предназначен для учащихся </w:t>
      </w:r>
      <w:r w:rsidRPr="00BF318D">
        <w:rPr>
          <w:sz w:val="28"/>
          <w:szCs w:val="28"/>
        </w:rPr>
        <w:t>11-х классов. Современные профессии, предлагаемые выпускникам учебных заведений, становятся все более интеллектоемкими. Информационные технологии, предъявляют высокие требования к интеллекту работников, занимают лидирующее положение на международном рынке труда. Поэтому для подготовки детей к жизни в современном информационном обществе в первую очередь необходимо развивать логическое мышление, способности к анализу и синтезу.</w:t>
      </w:r>
    </w:p>
    <w:p w:rsidR="00BF318D" w:rsidRPr="00BF318D" w:rsidRDefault="00BF318D" w:rsidP="00BF318D">
      <w:pPr>
        <w:spacing w:line="360" w:lineRule="auto"/>
        <w:ind w:firstLine="480"/>
        <w:jc w:val="both"/>
        <w:rPr>
          <w:sz w:val="28"/>
          <w:szCs w:val="28"/>
        </w:rPr>
      </w:pPr>
      <w:r w:rsidRPr="00BF318D">
        <w:rPr>
          <w:sz w:val="28"/>
          <w:szCs w:val="28"/>
        </w:rPr>
        <w:t>Содержание курса рассчитано на изучение в течени</w:t>
      </w:r>
      <w:r w:rsidRPr="00A04A28">
        <w:rPr>
          <w:sz w:val="28"/>
          <w:szCs w:val="28"/>
        </w:rPr>
        <w:t>е</w:t>
      </w:r>
      <w:r w:rsidRPr="00BF318D">
        <w:rPr>
          <w:sz w:val="28"/>
          <w:szCs w:val="28"/>
        </w:rPr>
        <w:t xml:space="preserve"> </w:t>
      </w:r>
      <w:r w:rsidR="004B0D1B">
        <w:rPr>
          <w:sz w:val="28"/>
          <w:szCs w:val="28"/>
        </w:rPr>
        <w:t>34</w:t>
      </w:r>
      <w:r w:rsidRPr="00BF318D">
        <w:rPr>
          <w:sz w:val="28"/>
          <w:szCs w:val="28"/>
        </w:rPr>
        <w:t xml:space="preserve"> часов</w:t>
      </w:r>
      <w:r w:rsidRPr="00A04A28">
        <w:rPr>
          <w:sz w:val="28"/>
          <w:szCs w:val="28"/>
        </w:rPr>
        <w:t xml:space="preserve"> (</w:t>
      </w:r>
      <w:r w:rsidR="00803B74">
        <w:rPr>
          <w:sz w:val="28"/>
          <w:szCs w:val="28"/>
        </w:rPr>
        <w:t>1 час в неделю в 11 классе</w:t>
      </w:r>
      <w:r w:rsidRPr="00A04A28">
        <w:rPr>
          <w:sz w:val="28"/>
          <w:szCs w:val="28"/>
        </w:rPr>
        <w:t>)</w:t>
      </w:r>
      <w:r w:rsidRPr="00BF318D">
        <w:rPr>
          <w:sz w:val="28"/>
          <w:szCs w:val="28"/>
        </w:rPr>
        <w:t xml:space="preserve"> и включает в себя четыре раздела: «Информация и информационные процессы», «Представление информации в компьютере», «Аппаратное обеспечение компьютера. Пользовательские характеристики устройств», «Программное обеспечение».</w:t>
      </w:r>
    </w:p>
    <w:p w:rsidR="00374E95" w:rsidRPr="00A04A28" w:rsidRDefault="00374E95" w:rsidP="00374E95">
      <w:pPr>
        <w:spacing w:before="240" w:after="240" w:line="276" w:lineRule="auto"/>
        <w:jc w:val="both"/>
        <w:rPr>
          <w:sz w:val="28"/>
          <w:szCs w:val="28"/>
        </w:rPr>
      </w:pPr>
      <w:r w:rsidRPr="00A04A28">
        <w:rPr>
          <w:b/>
          <w:sz w:val="28"/>
          <w:szCs w:val="28"/>
        </w:rPr>
        <w:t>Цель курса</w:t>
      </w:r>
    </w:p>
    <w:p w:rsidR="00BF318D" w:rsidRPr="00A04A28" w:rsidRDefault="00BF318D" w:rsidP="004B0D1B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>практическая  помощь учащимся в подготовке  к  Единому государственному экзамену по информатике через повторение, систематизацию, расширение и углубление  знаний;</w:t>
      </w:r>
    </w:p>
    <w:p w:rsidR="00BF318D" w:rsidRPr="00A04A28" w:rsidRDefault="00BF318D" w:rsidP="004B0D1B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>создание условий для дифференциации и индивидуализации обучения, выбора учащимися разных категорий индивидуальных образовательных траекторий в соответствии с их способностями, склонностями и  потребностями;</w:t>
      </w:r>
    </w:p>
    <w:p w:rsidR="00BF318D" w:rsidRPr="00A04A28" w:rsidRDefault="00BF318D" w:rsidP="004B0D1B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>интеллектуальное  развитие учащихся, формирование</w:t>
      </w:r>
      <w:r w:rsidR="00A04A28" w:rsidRPr="00A04A28">
        <w:rPr>
          <w:sz w:val="28"/>
          <w:szCs w:val="28"/>
        </w:rPr>
        <w:t xml:space="preserve"> качеств мышления, характерных </w:t>
      </w:r>
      <w:r w:rsidRPr="00A04A28">
        <w:rPr>
          <w:sz w:val="28"/>
          <w:szCs w:val="28"/>
        </w:rPr>
        <w:t>  и  необходимых человеку для жизни в современном обществе, для общей социальной ориентации и решения практических проблем.</w:t>
      </w:r>
    </w:p>
    <w:p w:rsidR="00A04A28" w:rsidRPr="00A04A28" w:rsidRDefault="00A04A28" w:rsidP="00A04A2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253053101"/>
      <w:r w:rsidRPr="00A04A28">
        <w:rPr>
          <w:rFonts w:ascii="Times New Roman" w:hAnsi="Times New Roman" w:cs="Times New Roman"/>
          <w:color w:val="auto"/>
          <w:sz w:val="28"/>
          <w:szCs w:val="28"/>
        </w:rPr>
        <w:t>Задачи курса:</w:t>
      </w:r>
      <w:bookmarkEnd w:id="2"/>
    </w:p>
    <w:p w:rsidR="00A04A28" w:rsidRPr="00A04A28" w:rsidRDefault="00A04A28" w:rsidP="00A04A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>изучить структуру и содержание контроль</w:t>
      </w:r>
      <w:r w:rsidRPr="00A04A28">
        <w:rPr>
          <w:sz w:val="28"/>
          <w:szCs w:val="28"/>
        </w:rPr>
        <w:softHyphen/>
        <w:t xml:space="preserve">ных измерительных материалов по информатике; </w:t>
      </w:r>
    </w:p>
    <w:p w:rsidR="00A04A28" w:rsidRPr="00A04A28" w:rsidRDefault="00A04A28" w:rsidP="00A04A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 xml:space="preserve">осуществлять психологическое сопровождение детей в процессе подготовки  к сдаче ЕГЭ для  более эффективного формирования </w:t>
      </w:r>
      <w:r w:rsidRPr="00A04A28">
        <w:rPr>
          <w:i/>
          <w:sz w:val="28"/>
          <w:szCs w:val="28"/>
        </w:rPr>
        <w:t>ключевых компетенций</w:t>
      </w:r>
      <w:r w:rsidRPr="00A04A28">
        <w:rPr>
          <w:sz w:val="28"/>
          <w:szCs w:val="28"/>
        </w:rPr>
        <w:t xml:space="preserve"> на основе индивидуального подхода.</w:t>
      </w:r>
    </w:p>
    <w:p w:rsidR="00A04A28" w:rsidRPr="00A04A28" w:rsidRDefault="00A04A28" w:rsidP="00A04A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 xml:space="preserve">развивать </w:t>
      </w:r>
      <w:r w:rsidRPr="00A04A28">
        <w:rPr>
          <w:i/>
          <w:sz w:val="28"/>
          <w:szCs w:val="28"/>
        </w:rPr>
        <w:t>учебно-познавательные компетенции</w:t>
      </w:r>
      <w:r w:rsidRPr="00A04A28">
        <w:rPr>
          <w:sz w:val="28"/>
          <w:szCs w:val="28"/>
        </w:rPr>
        <w:t xml:space="preserve"> в процессе тренировки навыков, решения задач  различными методами.</w:t>
      </w:r>
    </w:p>
    <w:p w:rsidR="00A04A28" w:rsidRPr="00A04A28" w:rsidRDefault="00A04A28" w:rsidP="00A04A2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t xml:space="preserve">развивать  </w:t>
      </w:r>
      <w:r w:rsidRPr="00A04A28">
        <w:rPr>
          <w:i/>
          <w:sz w:val="28"/>
          <w:szCs w:val="28"/>
        </w:rPr>
        <w:t>компетенции самоорганизации</w:t>
      </w:r>
      <w:r w:rsidRPr="00A04A28">
        <w:rPr>
          <w:sz w:val="28"/>
          <w:szCs w:val="28"/>
        </w:rPr>
        <w:t xml:space="preserve"> в про</w:t>
      </w:r>
      <w:r>
        <w:rPr>
          <w:sz w:val="28"/>
          <w:szCs w:val="28"/>
        </w:rPr>
        <w:t xml:space="preserve">цессе </w:t>
      </w:r>
      <w:r w:rsidRPr="00A04A28">
        <w:rPr>
          <w:sz w:val="28"/>
          <w:szCs w:val="28"/>
        </w:rPr>
        <w:t xml:space="preserve"> тренировки наиболее эффективной  стратегии выполнения  заданий; </w:t>
      </w:r>
    </w:p>
    <w:p w:rsidR="00B76422" w:rsidRPr="00AD587C" w:rsidRDefault="00A04A28" w:rsidP="00AD587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4A28">
        <w:rPr>
          <w:sz w:val="28"/>
          <w:szCs w:val="28"/>
        </w:rPr>
        <w:lastRenderedPageBreak/>
        <w:t xml:space="preserve">тренировать умение оформлять решение заданий с развернутым ответом в соответствии с требованиями инструкции по проверке, тем самым развивая  </w:t>
      </w:r>
      <w:r w:rsidRPr="00A04A28">
        <w:rPr>
          <w:i/>
          <w:sz w:val="28"/>
          <w:szCs w:val="28"/>
        </w:rPr>
        <w:t>технологическую компетенцию.</w:t>
      </w:r>
      <w:r w:rsidRPr="00A04A28">
        <w:rPr>
          <w:sz w:val="28"/>
          <w:szCs w:val="28"/>
        </w:rPr>
        <w:t xml:space="preserve">  </w:t>
      </w:r>
    </w:p>
    <w:p w:rsidR="00A04A28" w:rsidRPr="00B76422" w:rsidRDefault="00DA0B2A" w:rsidP="00B76422">
      <w:pPr>
        <w:spacing w:before="240" w:after="240"/>
        <w:jc w:val="center"/>
        <w:rPr>
          <w:sz w:val="28"/>
          <w:szCs w:val="28"/>
        </w:rPr>
      </w:pPr>
      <w:r w:rsidRPr="00B76422">
        <w:rPr>
          <w:sz w:val="28"/>
          <w:szCs w:val="28"/>
        </w:rPr>
        <w:t>Тематическое планирование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9"/>
        <w:gridCol w:w="7099"/>
        <w:gridCol w:w="2360"/>
      </w:tblGrid>
      <w:tr w:rsidR="00DA0B2A" w:rsidRPr="00B76422" w:rsidTr="00DA0B2A">
        <w:tc>
          <w:tcPr>
            <w:tcW w:w="1101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>№</w:t>
            </w:r>
          </w:p>
        </w:tc>
        <w:tc>
          <w:tcPr>
            <w:tcW w:w="10914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>Название раздела</w:t>
            </w:r>
          </w:p>
        </w:tc>
        <w:tc>
          <w:tcPr>
            <w:tcW w:w="3599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>Кол-во часов</w:t>
            </w:r>
          </w:p>
        </w:tc>
      </w:tr>
      <w:tr w:rsidR="00DA0B2A" w:rsidRPr="00B76422" w:rsidTr="00DA0B2A">
        <w:tc>
          <w:tcPr>
            <w:tcW w:w="1101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>1</w:t>
            </w:r>
          </w:p>
        </w:tc>
        <w:tc>
          <w:tcPr>
            <w:tcW w:w="10914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>Основные подходы к разработке контрольно-измерительных материалов ЕГЭ по информатике</w:t>
            </w:r>
          </w:p>
        </w:tc>
        <w:tc>
          <w:tcPr>
            <w:tcW w:w="3599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>2</w:t>
            </w:r>
          </w:p>
        </w:tc>
      </w:tr>
      <w:tr w:rsidR="00DA0B2A" w:rsidRPr="00B76422" w:rsidTr="00DA0B2A">
        <w:tc>
          <w:tcPr>
            <w:tcW w:w="1101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>2</w:t>
            </w:r>
          </w:p>
        </w:tc>
        <w:tc>
          <w:tcPr>
            <w:tcW w:w="10914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>Информация и ее кодирование</w:t>
            </w:r>
          </w:p>
        </w:tc>
        <w:tc>
          <w:tcPr>
            <w:tcW w:w="3599" w:type="dxa"/>
          </w:tcPr>
          <w:p w:rsidR="00DA0B2A" w:rsidRPr="00B76422" w:rsidRDefault="00F36420" w:rsidP="00B76422">
            <w:pPr>
              <w:spacing w:before="240" w:after="240"/>
              <w:jc w:val="center"/>
            </w:pPr>
            <w:r>
              <w:t>8</w:t>
            </w:r>
          </w:p>
        </w:tc>
      </w:tr>
      <w:tr w:rsidR="00DA0B2A" w:rsidRPr="00B76422" w:rsidTr="00DA0B2A">
        <w:tc>
          <w:tcPr>
            <w:tcW w:w="1101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>3</w:t>
            </w:r>
          </w:p>
        </w:tc>
        <w:tc>
          <w:tcPr>
            <w:tcW w:w="10914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 xml:space="preserve">Алгоритмизация и программирование </w:t>
            </w:r>
          </w:p>
        </w:tc>
        <w:tc>
          <w:tcPr>
            <w:tcW w:w="3599" w:type="dxa"/>
          </w:tcPr>
          <w:p w:rsidR="00DA0B2A" w:rsidRPr="00B76422" w:rsidRDefault="00F36420" w:rsidP="00B76422">
            <w:pPr>
              <w:spacing w:before="240" w:after="240"/>
              <w:jc w:val="center"/>
            </w:pPr>
            <w:r>
              <w:t>8</w:t>
            </w:r>
          </w:p>
        </w:tc>
      </w:tr>
      <w:tr w:rsidR="00DA0B2A" w:rsidRPr="00B76422" w:rsidTr="00DA0B2A">
        <w:tc>
          <w:tcPr>
            <w:tcW w:w="1101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>4</w:t>
            </w:r>
          </w:p>
        </w:tc>
        <w:tc>
          <w:tcPr>
            <w:tcW w:w="10914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rPr>
                <w:bCs/>
              </w:rPr>
              <w:t>Моделирование и  компьютерный эксперимент</w:t>
            </w:r>
          </w:p>
        </w:tc>
        <w:tc>
          <w:tcPr>
            <w:tcW w:w="3599" w:type="dxa"/>
          </w:tcPr>
          <w:p w:rsidR="00DA0B2A" w:rsidRPr="00B76422" w:rsidRDefault="00F36420" w:rsidP="00B76422">
            <w:pPr>
              <w:spacing w:before="240" w:after="240"/>
              <w:jc w:val="center"/>
            </w:pPr>
            <w:r>
              <w:t>2</w:t>
            </w:r>
          </w:p>
        </w:tc>
      </w:tr>
      <w:tr w:rsidR="00DA0B2A" w:rsidRPr="00B76422" w:rsidTr="00DA0B2A">
        <w:tc>
          <w:tcPr>
            <w:tcW w:w="1101" w:type="dxa"/>
          </w:tcPr>
          <w:p w:rsidR="00DA0B2A" w:rsidRPr="00B76422" w:rsidRDefault="00DA0B2A" w:rsidP="00B76422">
            <w:pPr>
              <w:spacing w:before="240" w:after="240"/>
              <w:jc w:val="center"/>
            </w:pPr>
            <w:r w:rsidRPr="00B76422">
              <w:t>5</w:t>
            </w:r>
          </w:p>
        </w:tc>
        <w:tc>
          <w:tcPr>
            <w:tcW w:w="10914" w:type="dxa"/>
          </w:tcPr>
          <w:p w:rsidR="00DA0B2A" w:rsidRPr="00B76422" w:rsidRDefault="00DA0B2A" w:rsidP="00B76422">
            <w:pPr>
              <w:spacing w:before="240" w:after="240"/>
              <w:jc w:val="center"/>
              <w:rPr>
                <w:bCs/>
              </w:rPr>
            </w:pPr>
            <w:r w:rsidRPr="00B76422">
              <w:rPr>
                <w:bCs/>
              </w:rPr>
              <w:t>Основные устройства информационных и коммуникационных технологий</w:t>
            </w:r>
          </w:p>
        </w:tc>
        <w:tc>
          <w:tcPr>
            <w:tcW w:w="3599" w:type="dxa"/>
          </w:tcPr>
          <w:p w:rsidR="00DA0B2A" w:rsidRPr="00B76422" w:rsidRDefault="00F36420" w:rsidP="00B76422">
            <w:pPr>
              <w:spacing w:before="240" w:after="240"/>
              <w:jc w:val="center"/>
            </w:pPr>
            <w:r>
              <w:t>4</w:t>
            </w:r>
          </w:p>
        </w:tc>
      </w:tr>
      <w:tr w:rsidR="00B76422" w:rsidRPr="00B76422" w:rsidTr="00DA0B2A">
        <w:tc>
          <w:tcPr>
            <w:tcW w:w="1101" w:type="dxa"/>
          </w:tcPr>
          <w:p w:rsidR="00B76422" w:rsidRPr="00B76422" w:rsidRDefault="00B76422" w:rsidP="00B76422">
            <w:pPr>
              <w:spacing w:before="240" w:after="240"/>
              <w:jc w:val="center"/>
            </w:pPr>
            <w:r w:rsidRPr="00B76422">
              <w:t>6</w:t>
            </w:r>
          </w:p>
        </w:tc>
        <w:tc>
          <w:tcPr>
            <w:tcW w:w="10914" w:type="dxa"/>
          </w:tcPr>
          <w:p w:rsidR="00B76422" w:rsidRPr="00B76422" w:rsidRDefault="00B76422" w:rsidP="00B76422">
            <w:pPr>
              <w:spacing w:before="240" w:after="240"/>
              <w:jc w:val="center"/>
              <w:rPr>
                <w:bCs/>
              </w:rPr>
            </w:pPr>
            <w:r w:rsidRPr="00B76422">
              <w:t>Основы логики</w:t>
            </w:r>
          </w:p>
        </w:tc>
        <w:tc>
          <w:tcPr>
            <w:tcW w:w="3599" w:type="dxa"/>
          </w:tcPr>
          <w:p w:rsidR="00B76422" w:rsidRPr="00B76422" w:rsidRDefault="00F36420" w:rsidP="00B76422">
            <w:pPr>
              <w:spacing w:before="240" w:after="240"/>
              <w:jc w:val="center"/>
            </w:pPr>
            <w:r>
              <w:t>10</w:t>
            </w:r>
          </w:p>
        </w:tc>
      </w:tr>
    </w:tbl>
    <w:p w:rsidR="00AD587C" w:rsidRDefault="00AD587C" w:rsidP="00B76422">
      <w:pPr>
        <w:spacing w:before="240" w:after="240" w:line="276" w:lineRule="auto"/>
        <w:jc w:val="center"/>
        <w:rPr>
          <w:i/>
          <w:sz w:val="32"/>
        </w:rPr>
        <w:sectPr w:rsidR="00AD587C" w:rsidSect="00AD587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720" w:right="1134" w:bottom="720" w:left="720" w:header="709" w:footer="709" w:gutter="0"/>
          <w:cols w:space="708"/>
          <w:titlePg/>
          <w:docGrid w:linePitch="360"/>
        </w:sectPr>
      </w:pPr>
    </w:p>
    <w:p w:rsidR="00CC6C66" w:rsidRDefault="00A04A28" w:rsidP="00B76422">
      <w:pPr>
        <w:spacing w:before="240" w:after="240" w:line="276" w:lineRule="auto"/>
        <w:jc w:val="center"/>
        <w:rPr>
          <w:i/>
          <w:sz w:val="32"/>
        </w:rPr>
      </w:pPr>
      <w:r>
        <w:rPr>
          <w:i/>
          <w:sz w:val="32"/>
        </w:rPr>
        <w:lastRenderedPageBreak/>
        <w:t>Программа элективного курса «Практикум решения задач по</w:t>
      </w:r>
      <w:r w:rsidR="00522C00">
        <w:rPr>
          <w:i/>
          <w:sz w:val="32"/>
        </w:rPr>
        <w:t xml:space="preserve"> </w:t>
      </w:r>
      <w:r>
        <w:rPr>
          <w:i/>
          <w:sz w:val="32"/>
        </w:rPr>
        <w:t>информатике»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47"/>
        <w:gridCol w:w="31"/>
        <w:gridCol w:w="1559"/>
        <w:gridCol w:w="210"/>
        <w:gridCol w:w="8295"/>
      </w:tblGrid>
      <w:tr w:rsidR="00522C00" w:rsidRPr="00765644" w:rsidTr="00803B74">
        <w:trPr>
          <w:trHeight w:val="713"/>
          <w:tblHeader/>
        </w:trPr>
        <w:tc>
          <w:tcPr>
            <w:tcW w:w="993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b/>
              </w:rPr>
            </w:pPr>
            <w:r w:rsidRPr="00765644">
              <w:rPr>
                <w:b/>
              </w:rPr>
              <w:t>№ урока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b/>
              </w:rPr>
            </w:pPr>
            <w:r w:rsidRPr="00765644">
              <w:rPr>
                <w:b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522C00" w:rsidRPr="00CF350C" w:rsidRDefault="00522C00" w:rsidP="006D6247">
            <w:pPr>
              <w:pStyle w:val="ac"/>
              <w:spacing w:before="0" w:after="0" w:line="276" w:lineRule="auto"/>
              <w:jc w:val="center"/>
              <w:rPr>
                <w:b/>
              </w:rPr>
            </w:pPr>
            <w:r w:rsidRPr="00CF350C">
              <w:rPr>
                <w:b/>
              </w:rPr>
              <w:t>Кол-во часов</w:t>
            </w:r>
          </w:p>
        </w:tc>
        <w:tc>
          <w:tcPr>
            <w:tcW w:w="8505" w:type="dxa"/>
            <w:gridSpan w:val="2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b/>
              </w:rPr>
            </w:pPr>
            <w:r w:rsidRPr="00765644">
              <w:rPr>
                <w:b/>
              </w:rPr>
              <w:t>Элементы содержания</w:t>
            </w:r>
          </w:p>
        </w:tc>
      </w:tr>
      <w:tr w:rsidR="001A76F0" w:rsidRPr="00765644" w:rsidTr="00522C00">
        <w:trPr>
          <w:trHeight w:val="547"/>
          <w:tblHeader/>
        </w:trPr>
        <w:tc>
          <w:tcPr>
            <w:tcW w:w="15735" w:type="dxa"/>
            <w:gridSpan w:val="6"/>
          </w:tcPr>
          <w:p w:rsidR="001A76F0" w:rsidRDefault="001A76F0" w:rsidP="001A76F0">
            <w:pPr>
              <w:spacing w:before="240" w:after="240"/>
              <w:jc w:val="center"/>
            </w:pPr>
            <w:r w:rsidRPr="00C551AF">
              <w:rPr>
                <w:b/>
              </w:rPr>
              <w:t>Основные подходы к разработке контрольно-измерительных материалов ЕГЭ по информатике (2 часа)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b/>
              </w:rPr>
            </w:pPr>
            <w:r w:rsidRPr="00765644">
              <w:rPr>
                <w:b/>
              </w:rPr>
              <w:t>1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765644" w:rsidRDefault="00522C00" w:rsidP="006D6247">
            <w:pPr>
              <w:spacing w:line="276" w:lineRule="auto"/>
            </w:pPr>
            <w:r w:rsidRPr="00567F86">
              <w:t>Содержание экзаменационной работы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 w:rsidRPr="00765644"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522C00" w:rsidRPr="00C24316" w:rsidRDefault="00522C00" w:rsidP="00902326">
            <w:r w:rsidRPr="00C24316">
              <w:rPr>
                <w:sz w:val="22"/>
              </w:rPr>
              <w:t>обязательный минимум содержания среднего (полного) общего образования по информатике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b/>
              </w:rPr>
            </w:pPr>
            <w:r w:rsidRPr="00765644">
              <w:rPr>
                <w:b/>
              </w:rPr>
              <w:t>2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765644" w:rsidRDefault="00522C00" w:rsidP="007A6E02">
            <w:pPr>
              <w:spacing w:line="276" w:lineRule="auto"/>
            </w:pPr>
            <w:r>
              <w:t>М</w:t>
            </w:r>
            <w:r w:rsidRPr="00567F86">
              <w:t>етодик</w:t>
            </w:r>
            <w:r>
              <w:t>а</w:t>
            </w:r>
            <w:r w:rsidRPr="00567F86">
              <w:t xml:space="preserve"> выставления первичных баллов и распределени</w:t>
            </w:r>
            <w:r>
              <w:t>е</w:t>
            </w:r>
            <w:r w:rsidRPr="00567F86">
              <w:t xml:space="preserve"> заданий по разделам курса, состав контрольно-измерительных материалов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 w:rsidRPr="00765644"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522C00" w:rsidRPr="00C24316" w:rsidRDefault="00522C00" w:rsidP="00C24316">
            <w:r w:rsidRPr="00C24316">
              <w:rPr>
                <w:sz w:val="22"/>
              </w:rPr>
              <w:t>основное содержание курса информатики, важнейшие его темы, наиболее значимый в них материал, однозначно трактуемый в большинстве преподаваемых в школе вариантов курса информатики</w:t>
            </w:r>
          </w:p>
        </w:tc>
      </w:tr>
      <w:tr w:rsidR="001A76F0" w:rsidRPr="00765644" w:rsidTr="00522C00">
        <w:trPr>
          <w:trHeight w:val="547"/>
          <w:tblHeader/>
        </w:trPr>
        <w:tc>
          <w:tcPr>
            <w:tcW w:w="15735" w:type="dxa"/>
            <w:gridSpan w:val="6"/>
            <w:vAlign w:val="center"/>
          </w:tcPr>
          <w:p w:rsidR="001A76F0" w:rsidRPr="00765644" w:rsidRDefault="00C83E95" w:rsidP="00803B74">
            <w:pPr>
              <w:spacing w:before="240" w:after="240" w:line="276" w:lineRule="auto"/>
              <w:jc w:val="center"/>
              <w:rPr>
                <w:b/>
                <w:i/>
              </w:rPr>
            </w:pPr>
            <w:r w:rsidRPr="00516093">
              <w:rPr>
                <w:b/>
              </w:rPr>
              <w:t>Информация и ее кодирование</w:t>
            </w:r>
            <w:r>
              <w:rPr>
                <w:b/>
              </w:rPr>
              <w:t xml:space="preserve"> (</w:t>
            </w:r>
            <w:r w:rsidR="00803B74">
              <w:rPr>
                <w:b/>
              </w:rPr>
              <w:t>8</w:t>
            </w:r>
            <w:r>
              <w:rPr>
                <w:b/>
              </w:rPr>
              <w:t xml:space="preserve"> час</w:t>
            </w:r>
            <w:r w:rsidR="00803B74">
              <w:rPr>
                <w:b/>
              </w:rPr>
              <w:t>ов</w:t>
            </w:r>
            <w:r>
              <w:rPr>
                <w:b/>
              </w:rPr>
              <w:t>)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03B74">
              <w:rPr>
                <w:b/>
              </w:rPr>
              <w:t>-4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F9519A" w:rsidRDefault="00522C00" w:rsidP="00F9519A">
            <w:pPr>
              <w:autoSpaceDE w:val="0"/>
              <w:autoSpaceDN w:val="0"/>
              <w:adjustRightInd w:val="0"/>
              <w:spacing w:line="276" w:lineRule="auto"/>
            </w:pPr>
            <w:r w:rsidRPr="00F9519A">
              <w:rPr>
                <w:rFonts w:ascii="TimesNewRoman" w:eastAsiaTheme="minorHAnsi" w:hAnsi="TimesNewRoman" w:cs="TimesNewRoman"/>
                <w:lang w:eastAsia="en-US"/>
              </w:rPr>
              <w:t>Дискретное (цифровое) представление текстовой,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F9519A">
              <w:rPr>
                <w:rFonts w:ascii="TimesNewRoman" w:eastAsiaTheme="minorHAnsi" w:hAnsi="TimesNewRoman" w:cs="TimesNewRoman"/>
                <w:lang w:eastAsia="en-US"/>
              </w:rPr>
              <w:t>графической, звуковой информации 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F9519A">
              <w:rPr>
                <w:rFonts w:ascii="TimesNewRoman" w:eastAsiaTheme="minorHAnsi" w:hAnsi="TimesNewRoman" w:cs="TimesNewRoman"/>
                <w:lang w:eastAsia="en-US"/>
              </w:rPr>
              <w:t xml:space="preserve">видеоинформации. 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522C00" w:rsidRPr="00765644" w:rsidRDefault="00522C00" w:rsidP="00FC2F20">
            <w:pPr>
              <w:spacing w:line="276" w:lineRule="auto"/>
              <w:jc w:val="center"/>
            </w:pPr>
            <w:r>
              <w:t>дискретизация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803B74" w:rsidP="006D62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F9519A" w:rsidRDefault="00522C00" w:rsidP="00AD587C">
            <w:pPr>
              <w:autoSpaceDE w:val="0"/>
              <w:autoSpaceDN w:val="0"/>
              <w:adjustRightInd w:val="0"/>
              <w:spacing w:line="276" w:lineRule="auto"/>
            </w:pPr>
            <w:r w:rsidRPr="00F9519A">
              <w:rPr>
                <w:rFonts w:ascii="TimesNewRoman" w:eastAsiaTheme="minorHAnsi" w:hAnsi="TimesNewRoman" w:cs="TimesNewRoman"/>
                <w:lang w:eastAsia="en-US"/>
              </w:rPr>
              <w:t>Процесс передачи информации, источник и приемник информации. Сигнал, кодирование и декодирование.</w:t>
            </w:r>
            <w:r w:rsidR="00AD587C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F9519A">
              <w:rPr>
                <w:rFonts w:ascii="TimesNewRoman" w:eastAsiaTheme="minorHAnsi" w:hAnsi="TimesNewRoman" w:cs="TimesNewRoman"/>
                <w:lang w:eastAsia="en-US"/>
              </w:rPr>
              <w:t>Искажение информации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522C00" w:rsidRPr="00765644" w:rsidRDefault="00522C00" w:rsidP="00FC2F20">
            <w:pPr>
              <w:spacing w:line="276" w:lineRule="auto"/>
              <w:jc w:val="center"/>
            </w:pPr>
            <w:r>
              <w:t>декодирование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803B74" w:rsidP="006D62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4678" w:type="dxa"/>
            <w:gridSpan w:val="2"/>
          </w:tcPr>
          <w:p w:rsidR="00522C00" w:rsidRPr="00765644" w:rsidRDefault="00522C00" w:rsidP="00AD587C">
            <w:pPr>
              <w:autoSpaceDE w:val="0"/>
              <w:autoSpaceDN w:val="0"/>
              <w:adjustRightInd w:val="0"/>
              <w:spacing w:line="276" w:lineRule="auto"/>
            </w:pPr>
            <w:r w:rsidRPr="00F9519A">
              <w:rPr>
                <w:rFonts w:ascii="TimesNewRoman" w:eastAsiaTheme="minorHAnsi" w:hAnsi="TimesNewRoman" w:cs="TimesNewRoman"/>
                <w:lang w:eastAsia="en-US"/>
              </w:rPr>
              <w:t>Единицы измерения количества</w:t>
            </w:r>
            <w:r w:rsidR="00AD587C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F9519A">
              <w:rPr>
                <w:rFonts w:ascii="TimesNewRoman" w:eastAsiaTheme="minorHAnsi" w:hAnsi="TimesNewRoman" w:cs="TimesNewRoman"/>
                <w:lang w:eastAsia="en-US"/>
              </w:rPr>
              <w:t>информации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Merge w:val="restart"/>
            <w:vAlign w:val="center"/>
          </w:tcPr>
          <w:p w:rsidR="00522C00" w:rsidRPr="00765644" w:rsidRDefault="00522C00" w:rsidP="00FC2F20">
            <w:pPr>
              <w:spacing w:line="276" w:lineRule="auto"/>
              <w:jc w:val="center"/>
            </w:pPr>
            <w:r>
              <w:t>Бит, байт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803B74" w:rsidP="006D62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F9519A" w:rsidRDefault="00522C00" w:rsidP="00F9519A">
            <w:pPr>
              <w:spacing w:line="276" w:lineRule="auto"/>
            </w:pPr>
            <w:r w:rsidRPr="00F9519A">
              <w:rPr>
                <w:rFonts w:ascii="TimesNewRoman" w:eastAsiaTheme="minorHAnsi" w:hAnsi="TimesNewRoman" w:cs="TimesNewRoman"/>
                <w:lang w:eastAsia="en-US"/>
              </w:rPr>
              <w:t>Скорость передачи информации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Merge/>
            <w:vAlign w:val="center"/>
          </w:tcPr>
          <w:p w:rsidR="00522C00" w:rsidRPr="00765644" w:rsidRDefault="00522C00" w:rsidP="006D6247">
            <w:pPr>
              <w:spacing w:line="276" w:lineRule="auto"/>
            </w:pPr>
          </w:p>
        </w:tc>
      </w:tr>
      <w:tr w:rsidR="001A76F0" w:rsidRPr="00765644" w:rsidTr="00522C00">
        <w:trPr>
          <w:trHeight w:val="547"/>
          <w:tblHeader/>
        </w:trPr>
        <w:tc>
          <w:tcPr>
            <w:tcW w:w="15735" w:type="dxa"/>
            <w:gridSpan w:val="6"/>
            <w:vAlign w:val="center"/>
          </w:tcPr>
          <w:p w:rsidR="001A76F0" w:rsidRPr="00765644" w:rsidRDefault="00400035" w:rsidP="00803B74">
            <w:pPr>
              <w:spacing w:before="240" w:after="240" w:line="276" w:lineRule="auto"/>
              <w:jc w:val="center"/>
              <w:rPr>
                <w:b/>
                <w:i/>
              </w:rPr>
            </w:pPr>
            <w:r w:rsidRPr="00E33B54">
              <w:rPr>
                <w:b/>
              </w:rPr>
              <w:t>Алгоритмизация и программирование</w:t>
            </w:r>
            <w:r>
              <w:rPr>
                <w:b/>
              </w:rPr>
              <w:t xml:space="preserve"> (</w:t>
            </w:r>
            <w:r w:rsidR="00803B74">
              <w:rPr>
                <w:b/>
              </w:rPr>
              <w:t>8</w:t>
            </w:r>
            <w:r>
              <w:rPr>
                <w:b/>
              </w:rPr>
              <w:t xml:space="preserve"> часа)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803B74" w:rsidP="006D62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BE3CE5" w:rsidRDefault="00522C00" w:rsidP="00AD587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E3CE5">
              <w:rPr>
                <w:rFonts w:ascii="TimesNewRoman" w:eastAsiaTheme="minorHAnsi" w:hAnsi="TimesNewRoman" w:cs="TimesNewRoman"/>
                <w:lang w:eastAsia="en-US"/>
              </w:rPr>
              <w:t>Элементы теории алгоритмов.</w:t>
            </w:r>
            <w:r w:rsidR="00AD587C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BE3CE5">
              <w:rPr>
                <w:rFonts w:ascii="TimesNewRoman" w:eastAsiaTheme="minorHAnsi" w:hAnsi="TimesNewRoman" w:cs="TimesNewRoman"/>
                <w:lang w:eastAsia="en-US"/>
              </w:rPr>
              <w:t>Формализация понятия алгоритма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 w:rsidRPr="00765644"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522C00" w:rsidRPr="00765644" w:rsidRDefault="00522C00" w:rsidP="00BE6BFF">
            <w:pPr>
              <w:spacing w:line="276" w:lineRule="auto"/>
              <w:jc w:val="center"/>
            </w:pPr>
            <w:r>
              <w:t>алгоритм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803B74" w:rsidP="006D62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13-14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BE3CE5" w:rsidRDefault="00522C00" w:rsidP="000057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E3CE5">
              <w:rPr>
                <w:rFonts w:ascii="TimesNewRoman" w:eastAsiaTheme="minorHAnsi" w:hAnsi="TimesNewRoman" w:cs="TimesNewRoman"/>
                <w:lang w:eastAsia="en-US"/>
              </w:rPr>
              <w:t>Вычислимость. Эквивалентность алгоритмических моделей.  Построение алгоритмов и практические вычисления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 w:rsidRPr="00765644"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522C00" w:rsidRPr="00765644" w:rsidRDefault="00522C00" w:rsidP="00BE6BFF">
            <w:pPr>
              <w:spacing w:line="276" w:lineRule="auto"/>
              <w:jc w:val="center"/>
            </w:pPr>
            <w:r w:rsidRPr="00BE3CE5">
              <w:rPr>
                <w:rFonts w:ascii="TimesNewRoman" w:eastAsiaTheme="minorHAnsi" w:hAnsi="TimesNewRoman" w:cs="TimesNewRoman"/>
                <w:lang w:eastAsia="en-US"/>
              </w:rPr>
              <w:t>Эквивалентность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803B74" w:rsidP="006D62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BE3CE5" w:rsidRDefault="00522C00" w:rsidP="000057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E3CE5">
              <w:rPr>
                <w:rFonts w:ascii="TimesNewRoman" w:eastAsiaTheme="minorHAnsi" w:hAnsi="TimesNewRoman" w:cs="TimesNewRoman"/>
                <w:lang w:eastAsia="en-US"/>
              </w:rPr>
              <w:t>Языки программирования. Типы данных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. </w:t>
            </w:r>
            <w:r w:rsidRPr="00BE3CE5">
              <w:rPr>
                <w:rFonts w:ascii="TimesNewRoman" w:eastAsiaTheme="minorHAnsi" w:hAnsi="TimesNewRoman" w:cs="TimesNewRoman"/>
                <w:lang w:eastAsia="en-US"/>
              </w:rPr>
              <w:t>Основные конструкции языка программирования.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BE3CE5">
              <w:rPr>
                <w:rFonts w:ascii="TimesNewRoman" w:eastAsiaTheme="minorHAnsi" w:hAnsi="TimesNewRoman" w:cs="TimesNewRoman"/>
                <w:lang w:eastAsia="en-US"/>
              </w:rPr>
              <w:t>Система программирования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 w:rsidRPr="00765644"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522C00" w:rsidRPr="00765644" w:rsidRDefault="00522C00" w:rsidP="00BE6BFF">
            <w:pPr>
              <w:spacing w:line="276" w:lineRule="auto"/>
              <w:jc w:val="center"/>
            </w:pPr>
            <w:r w:rsidRPr="00BE3CE5">
              <w:rPr>
                <w:rFonts w:ascii="TimesNewRoman" w:eastAsiaTheme="minorHAnsi" w:hAnsi="TimesNewRoman" w:cs="TimesNewRoman"/>
                <w:lang w:eastAsia="en-US"/>
              </w:rPr>
              <w:t>Типы данных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803B74" w:rsidP="006D62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BE3CE5" w:rsidRDefault="00522C00" w:rsidP="000057E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E3CE5">
              <w:rPr>
                <w:rFonts w:ascii="TimesNewRoman" w:eastAsiaTheme="minorHAnsi" w:hAnsi="TimesNewRoman" w:cs="TimesNewRoman"/>
                <w:lang w:eastAsia="en-US"/>
              </w:rPr>
              <w:t>Основные этапы разработки программ. Разбиение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BE3CE5">
              <w:rPr>
                <w:rFonts w:ascii="TimesNewRoman" w:eastAsiaTheme="minorHAnsi" w:hAnsi="TimesNewRoman" w:cs="TimesNewRoman"/>
                <w:lang w:eastAsia="en-US"/>
              </w:rPr>
              <w:t>задачи на подзадачи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 w:rsidRPr="00765644"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522C00" w:rsidRPr="00765644" w:rsidRDefault="00522C00" w:rsidP="00BE6BFF">
            <w:pPr>
              <w:spacing w:line="276" w:lineRule="auto"/>
              <w:jc w:val="center"/>
            </w:pPr>
            <w:r w:rsidRPr="00BE3CE5">
              <w:rPr>
                <w:rFonts w:ascii="TimesNewRoman" w:eastAsiaTheme="minorHAnsi" w:hAnsi="TimesNewRoman" w:cs="TimesNewRoman"/>
                <w:lang w:eastAsia="en-US"/>
              </w:rPr>
              <w:t>этапы разработки программ</w:t>
            </w:r>
          </w:p>
        </w:tc>
      </w:tr>
      <w:tr w:rsidR="001A76F0" w:rsidRPr="00765644" w:rsidTr="00522C00">
        <w:trPr>
          <w:trHeight w:val="547"/>
          <w:tblHeader/>
        </w:trPr>
        <w:tc>
          <w:tcPr>
            <w:tcW w:w="15735" w:type="dxa"/>
            <w:gridSpan w:val="6"/>
            <w:vAlign w:val="center"/>
          </w:tcPr>
          <w:p w:rsidR="001A76F0" w:rsidRPr="00765644" w:rsidRDefault="00C52339" w:rsidP="00C52339">
            <w:pPr>
              <w:spacing w:before="240" w:after="240" w:line="276" w:lineRule="auto"/>
              <w:jc w:val="center"/>
              <w:rPr>
                <w:b/>
                <w:i/>
              </w:rPr>
            </w:pPr>
            <w:r w:rsidRPr="00FE3673">
              <w:rPr>
                <w:b/>
                <w:bCs/>
              </w:rPr>
              <w:t>Моделирование и  компьютерный эксперимент</w:t>
            </w:r>
            <w:r w:rsidR="00F36420">
              <w:rPr>
                <w:b/>
                <w:bCs/>
              </w:rPr>
              <w:t xml:space="preserve"> (2</w:t>
            </w:r>
            <w:r>
              <w:rPr>
                <w:b/>
                <w:bCs/>
              </w:rPr>
              <w:t xml:space="preserve"> час</w:t>
            </w:r>
            <w:r w:rsidR="00F36420">
              <w:rPr>
                <w:b/>
                <w:bCs/>
              </w:rPr>
              <w:t>а</w:t>
            </w:r>
            <w:r>
              <w:rPr>
                <w:b/>
                <w:bCs/>
              </w:rPr>
              <w:t>)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803B74" w:rsidP="006D62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077E5A" w:rsidRDefault="00522C00" w:rsidP="00EB08B8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 xml:space="preserve">Описание </w:t>
            </w:r>
            <w:r w:rsidRPr="00077E5A">
              <w:rPr>
                <w:rFonts w:ascii="TimesNewRoman" w:eastAsiaTheme="minorHAnsi" w:hAnsi="TimesNewRoman" w:cs="TimesNewRoman"/>
                <w:lang w:eastAsia="en-US"/>
              </w:rPr>
              <w:t>реального объекта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077E5A">
              <w:rPr>
                <w:rFonts w:ascii="TimesNewRoman" w:eastAsiaTheme="minorHAnsi" w:hAnsi="TimesNewRoman" w:cs="TimesNewRoman"/>
                <w:lang w:eastAsia="en-US"/>
              </w:rPr>
              <w:t>и процесса, соответствие описания объекту и целям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077E5A">
              <w:rPr>
                <w:rFonts w:ascii="TimesNewRoman" w:eastAsiaTheme="minorHAnsi" w:hAnsi="TimesNewRoman" w:cs="TimesNewRoman"/>
                <w:lang w:eastAsia="en-US"/>
              </w:rPr>
              <w:t>описания. Схемы, таблицы, графики, формулы как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077E5A">
              <w:rPr>
                <w:rFonts w:ascii="TimesNewRoman" w:eastAsiaTheme="minorHAnsi" w:hAnsi="TimesNewRoman" w:cs="TimesNewRoman"/>
                <w:lang w:eastAsia="en-US"/>
              </w:rPr>
              <w:t>описания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 w:rsidRPr="00765644"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522C00" w:rsidRPr="00765644" w:rsidRDefault="00522C00" w:rsidP="00EB08B8">
            <w:pPr>
              <w:spacing w:line="276" w:lineRule="auto"/>
              <w:jc w:val="center"/>
            </w:pPr>
            <w:r w:rsidRPr="00077E5A">
              <w:rPr>
                <w:rFonts w:ascii="TimesNewRoman" w:eastAsiaTheme="minorHAnsi" w:hAnsi="TimesNewRoman" w:cs="TimesNewRoman"/>
                <w:lang w:eastAsia="en-US"/>
              </w:rPr>
              <w:t>информационная модель</w:t>
            </w:r>
          </w:p>
        </w:tc>
      </w:tr>
      <w:tr w:rsidR="001A76F0" w:rsidRPr="00765644" w:rsidTr="00522C00">
        <w:trPr>
          <w:trHeight w:val="547"/>
          <w:tblHeader/>
        </w:trPr>
        <w:tc>
          <w:tcPr>
            <w:tcW w:w="15735" w:type="dxa"/>
            <w:gridSpan w:val="6"/>
            <w:vAlign w:val="center"/>
          </w:tcPr>
          <w:p w:rsidR="001A76F0" w:rsidRPr="00765644" w:rsidRDefault="00B235F3" w:rsidP="00B235F3">
            <w:pPr>
              <w:spacing w:before="240" w:after="240" w:line="276" w:lineRule="auto"/>
              <w:jc w:val="center"/>
              <w:rPr>
                <w:b/>
                <w:i/>
              </w:rPr>
            </w:pPr>
            <w:r w:rsidRPr="00FE3673">
              <w:rPr>
                <w:b/>
                <w:bCs/>
              </w:rPr>
              <w:t>Основные устройства информационных и коммуникационных технологий</w:t>
            </w:r>
            <w:r w:rsidR="00F36420">
              <w:rPr>
                <w:b/>
                <w:bCs/>
              </w:rPr>
              <w:t xml:space="preserve"> (4</w:t>
            </w:r>
            <w:r>
              <w:rPr>
                <w:b/>
                <w:bCs/>
              </w:rPr>
              <w:t xml:space="preserve"> часа)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803B74" w:rsidP="006D62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FD4856" w:rsidRDefault="00522C00" w:rsidP="004D011C">
            <w:pPr>
              <w:autoSpaceDE w:val="0"/>
              <w:autoSpaceDN w:val="0"/>
              <w:adjustRightInd w:val="0"/>
              <w:spacing w:line="276" w:lineRule="auto"/>
            </w:pPr>
            <w:r w:rsidRPr="00FD4856">
              <w:rPr>
                <w:rFonts w:ascii="TimesNewRoman" w:eastAsiaTheme="minorHAnsi" w:hAnsi="TimesNewRoman" w:cs="TimesNewRoman"/>
                <w:lang w:eastAsia="en-US"/>
              </w:rPr>
              <w:t>Специальное программное обеспечение средств</w:t>
            </w:r>
            <w:r w:rsidR="004D011C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FD4856">
              <w:rPr>
                <w:rFonts w:ascii="TimesNewRoman" w:eastAsiaTheme="minorHAnsi" w:hAnsi="TimesNewRoman" w:cs="TimesNewRoman"/>
                <w:lang w:eastAsia="en-US"/>
              </w:rPr>
              <w:t xml:space="preserve">телекоммуникационных технологий. 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 w:rsidRPr="00765644"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Merge w:val="restart"/>
            <w:vAlign w:val="center"/>
          </w:tcPr>
          <w:p w:rsidR="00522C00" w:rsidRPr="00FD4856" w:rsidRDefault="00522C00" w:rsidP="0012306A">
            <w:pPr>
              <w:autoSpaceDE w:val="0"/>
              <w:autoSpaceDN w:val="0"/>
              <w:adjustRightInd w:val="0"/>
              <w:spacing w:line="276" w:lineRule="auto"/>
              <w:rPr>
                <w:rFonts w:ascii="TimesNewRoman" w:eastAsiaTheme="minorHAnsi" w:hAnsi="TimesNewRoman" w:cs="TimesNewRoman"/>
                <w:lang w:eastAsia="en-US"/>
              </w:rPr>
            </w:pPr>
            <w:r w:rsidRPr="00FD4856">
              <w:rPr>
                <w:rFonts w:ascii="TimesNewRoman" w:eastAsiaTheme="minorHAnsi" w:hAnsi="TimesNewRoman" w:cs="TimesNewRoman"/>
                <w:lang w:eastAsia="en-US"/>
              </w:rPr>
              <w:t>Инструменты создания информационных объектов для</w:t>
            </w:r>
          </w:p>
          <w:p w:rsidR="00522C00" w:rsidRPr="00765644" w:rsidRDefault="00522C00" w:rsidP="0012306A">
            <w:pPr>
              <w:spacing w:line="276" w:lineRule="auto"/>
            </w:pPr>
            <w:r w:rsidRPr="00FD4856">
              <w:rPr>
                <w:rFonts w:ascii="TimesNewRoman" w:eastAsiaTheme="minorHAnsi" w:hAnsi="TimesNewRoman" w:cs="TimesNewRoman"/>
                <w:lang w:eastAsia="en-US"/>
              </w:rPr>
              <w:t>Интернета</w:t>
            </w:r>
          </w:p>
        </w:tc>
      </w:tr>
      <w:tr w:rsidR="00522C00" w:rsidRPr="00765644" w:rsidTr="00803B74">
        <w:trPr>
          <w:trHeight w:val="547"/>
          <w:tblHeader/>
        </w:trPr>
        <w:tc>
          <w:tcPr>
            <w:tcW w:w="993" w:type="dxa"/>
            <w:vAlign w:val="center"/>
          </w:tcPr>
          <w:p w:rsidR="00522C00" w:rsidRPr="00765644" w:rsidRDefault="00803B74" w:rsidP="006D62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2C00">
              <w:rPr>
                <w:b/>
              </w:rPr>
              <w:t>3</w:t>
            </w:r>
            <w:r>
              <w:rPr>
                <w:b/>
              </w:rPr>
              <w:t>-24</w:t>
            </w:r>
          </w:p>
        </w:tc>
        <w:tc>
          <w:tcPr>
            <w:tcW w:w="4678" w:type="dxa"/>
            <w:gridSpan w:val="2"/>
            <w:vAlign w:val="center"/>
          </w:tcPr>
          <w:p w:rsidR="00522C00" w:rsidRPr="00FD4856" w:rsidRDefault="00522C00" w:rsidP="00FD4856">
            <w:pPr>
              <w:autoSpaceDE w:val="0"/>
              <w:autoSpaceDN w:val="0"/>
              <w:adjustRightInd w:val="0"/>
              <w:spacing w:line="276" w:lineRule="auto"/>
            </w:pPr>
            <w:r w:rsidRPr="00FD4856">
              <w:rPr>
                <w:rFonts w:ascii="TimesNewRoman" w:eastAsiaTheme="minorHAnsi" w:hAnsi="TimesNewRoman" w:cs="TimesNewRoman"/>
                <w:lang w:eastAsia="en-US"/>
              </w:rPr>
              <w:t>Технологии управления, планирования и организации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FD4856">
              <w:rPr>
                <w:rFonts w:ascii="TimesNewRoman" w:eastAsiaTheme="minorHAnsi" w:hAnsi="TimesNewRoman" w:cs="TimesNewRoman"/>
                <w:lang w:eastAsia="en-US"/>
              </w:rPr>
              <w:t>деятельности человека</w:t>
            </w:r>
          </w:p>
        </w:tc>
        <w:tc>
          <w:tcPr>
            <w:tcW w:w="1559" w:type="dxa"/>
            <w:vAlign w:val="center"/>
          </w:tcPr>
          <w:p w:rsidR="00522C00" w:rsidRPr="00765644" w:rsidRDefault="00522C00" w:rsidP="006D6247">
            <w:pPr>
              <w:spacing w:line="276" w:lineRule="auto"/>
              <w:jc w:val="center"/>
              <w:rPr>
                <w:i/>
              </w:rPr>
            </w:pPr>
            <w:r w:rsidRPr="00765644">
              <w:rPr>
                <w:i/>
              </w:rPr>
              <w:t>1</w:t>
            </w:r>
          </w:p>
        </w:tc>
        <w:tc>
          <w:tcPr>
            <w:tcW w:w="8505" w:type="dxa"/>
            <w:gridSpan w:val="2"/>
            <w:vMerge/>
            <w:vAlign w:val="center"/>
          </w:tcPr>
          <w:p w:rsidR="00522C00" w:rsidRPr="00765644" w:rsidRDefault="00522C00" w:rsidP="006D6247">
            <w:pPr>
              <w:spacing w:line="276" w:lineRule="auto"/>
            </w:pPr>
          </w:p>
        </w:tc>
      </w:tr>
      <w:tr w:rsidR="001A76F0" w:rsidRPr="00765644" w:rsidTr="00522C00">
        <w:trPr>
          <w:trHeight w:val="547"/>
          <w:tblHeader/>
        </w:trPr>
        <w:tc>
          <w:tcPr>
            <w:tcW w:w="15735" w:type="dxa"/>
            <w:gridSpan w:val="6"/>
            <w:vAlign w:val="center"/>
          </w:tcPr>
          <w:p w:rsidR="001A76F0" w:rsidRPr="00765644" w:rsidRDefault="00550CC9" w:rsidP="00550CC9">
            <w:pPr>
              <w:spacing w:before="240" w:after="240" w:line="276" w:lineRule="auto"/>
              <w:jc w:val="center"/>
              <w:rPr>
                <w:b/>
                <w:i/>
              </w:rPr>
            </w:pPr>
            <w:r w:rsidRPr="00D93D08">
              <w:rPr>
                <w:b/>
              </w:rPr>
              <w:t>Основы логики</w:t>
            </w:r>
            <w:r w:rsidR="00F36420">
              <w:rPr>
                <w:b/>
              </w:rPr>
              <w:t xml:space="preserve"> (10</w:t>
            </w:r>
            <w:r>
              <w:rPr>
                <w:b/>
              </w:rPr>
              <w:t xml:space="preserve"> часов)</w:t>
            </w:r>
          </w:p>
        </w:tc>
      </w:tr>
      <w:tr w:rsidR="00B76422" w:rsidTr="00803B74">
        <w:trPr>
          <w:trHeight w:val="54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Default="00803B74" w:rsidP="00B76422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Высказывания, логические операции, кванторы, истинность высказывания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1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Высказывания</w:t>
            </w:r>
          </w:p>
        </w:tc>
      </w:tr>
      <w:tr w:rsidR="00B76422" w:rsidTr="00803B74">
        <w:trPr>
          <w:trHeight w:val="54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Default="00803B74" w:rsidP="00B76422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27-28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Цепочки, деревья, списки, графы, матрицы, псевдослучайные последовательности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1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конечные последовательности массивы</w:t>
            </w:r>
          </w:p>
        </w:tc>
      </w:tr>
      <w:tr w:rsidR="00B76422" w:rsidTr="00803B74">
        <w:trPr>
          <w:trHeight w:val="54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Default="00803B74" w:rsidP="00B76422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Индуктивное определение объектов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1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индукция</w:t>
            </w:r>
          </w:p>
        </w:tc>
      </w:tr>
      <w:tr w:rsidR="00B76422" w:rsidTr="00803B74">
        <w:trPr>
          <w:trHeight w:val="54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Default="00803B74" w:rsidP="00B76422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Вычислимые функции, полнота формализации понятия вычислимости, универсальная вычислимая функция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1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полнота формализации</w:t>
            </w:r>
          </w:p>
        </w:tc>
      </w:tr>
      <w:tr w:rsidR="00B76422" w:rsidTr="00803B74">
        <w:trPr>
          <w:trHeight w:val="54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Default="00803B74" w:rsidP="00B76422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Кодирование с исправлением ошибок.  Сортировка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1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2" w:rsidRPr="00933381" w:rsidRDefault="00B76422" w:rsidP="00B76422">
            <w:pPr>
              <w:spacing w:before="240" w:after="240" w:line="276" w:lineRule="auto"/>
              <w:jc w:val="center"/>
              <w:rPr>
                <w:rFonts w:ascii="TimesNewRoman" w:eastAsiaTheme="minorHAnsi" w:hAnsi="TimesNewRoman" w:cs="TimesNewRoman"/>
                <w:lang w:eastAsia="en-US"/>
              </w:rPr>
            </w:pPr>
            <w:r w:rsidRPr="00933381">
              <w:rPr>
                <w:rFonts w:ascii="TimesNewRoman" w:eastAsiaTheme="minorHAnsi" w:hAnsi="TimesNewRoman" w:cs="TimesNewRoman"/>
                <w:lang w:eastAsia="en-US"/>
              </w:rPr>
              <w:t>Сортировка</w:t>
            </w:r>
          </w:p>
        </w:tc>
      </w:tr>
    </w:tbl>
    <w:p w:rsidR="00933381" w:rsidRDefault="00933381" w:rsidP="00A04A28">
      <w:pPr>
        <w:spacing w:before="240" w:after="240" w:line="276" w:lineRule="auto"/>
        <w:jc w:val="center"/>
        <w:rPr>
          <w:b/>
        </w:rPr>
      </w:pPr>
    </w:p>
    <w:p w:rsidR="00933381" w:rsidRDefault="00933381" w:rsidP="00A04A28">
      <w:pPr>
        <w:spacing w:before="240" w:after="240" w:line="276" w:lineRule="auto"/>
        <w:jc w:val="center"/>
        <w:rPr>
          <w:b/>
        </w:rPr>
      </w:pPr>
    </w:p>
    <w:p w:rsidR="00A04A28" w:rsidRPr="00734C2A" w:rsidRDefault="00A04A28" w:rsidP="00A04A28">
      <w:pPr>
        <w:spacing w:before="240" w:after="240" w:line="276" w:lineRule="auto"/>
        <w:jc w:val="center"/>
        <w:rPr>
          <w:b/>
        </w:rPr>
      </w:pPr>
      <w:r w:rsidRPr="00734C2A">
        <w:rPr>
          <w:b/>
        </w:rPr>
        <w:t>СПИСОК ЛИТЕРАТУРЫ И ЭЛЕКТРОННЫХ РЕСУРСОВ</w:t>
      </w:r>
    </w:p>
    <w:p w:rsidR="00A04A28" w:rsidRPr="00567F86" w:rsidRDefault="00A04A28" w:rsidP="00A04A28">
      <w:pPr>
        <w:numPr>
          <w:ilvl w:val="0"/>
          <w:numId w:val="2"/>
        </w:numPr>
        <w:spacing w:line="276" w:lineRule="auto"/>
        <w:ind w:left="714" w:hanging="357"/>
      </w:pPr>
      <w:r w:rsidRPr="00567F86">
        <w:t>Н.Н.Самылкина, «Готовимся к ЕГЭ по информатике», учебное пособие, элективный курс, изд-во Бином, Москва, 2008г.</w:t>
      </w:r>
    </w:p>
    <w:p w:rsidR="00A04A28" w:rsidRPr="00567F86" w:rsidRDefault="00A04A28" w:rsidP="00A04A28">
      <w:pPr>
        <w:numPr>
          <w:ilvl w:val="0"/>
          <w:numId w:val="2"/>
        </w:numPr>
        <w:spacing w:line="276" w:lineRule="auto"/>
      </w:pPr>
      <w:r w:rsidRPr="00567F86">
        <w:t xml:space="preserve">Сайт информационной поддержки по ЕГЭ </w:t>
      </w:r>
      <w:hyperlink r:id="rId17" w:history="1">
        <w:r w:rsidRPr="00567F86">
          <w:rPr>
            <w:rStyle w:val="a3"/>
          </w:rPr>
          <w:t>http://www.ege.ru/</w:t>
        </w:r>
      </w:hyperlink>
      <w:r w:rsidRPr="00567F86">
        <w:t>.</w:t>
      </w:r>
    </w:p>
    <w:p w:rsidR="00A04A28" w:rsidRPr="00567F86" w:rsidRDefault="00A04A28" w:rsidP="00A04A28">
      <w:pPr>
        <w:numPr>
          <w:ilvl w:val="0"/>
          <w:numId w:val="2"/>
        </w:numPr>
        <w:spacing w:line="276" w:lineRule="auto"/>
      </w:pPr>
      <w:r w:rsidRPr="00567F86">
        <w:t xml:space="preserve">Сайт Федерального института педагогических измерений ФИПИ </w:t>
      </w:r>
      <w:hyperlink r:id="rId18" w:history="1">
        <w:r w:rsidRPr="00567F86">
          <w:rPr>
            <w:rStyle w:val="a3"/>
            <w:lang w:val="en-US"/>
          </w:rPr>
          <w:t>http</w:t>
        </w:r>
      </w:hyperlink>
      <w:hyperlink r:id="rId19" w:history="1">
        <w:r w:rsidRPr="00567F86">
          <w:rPr>
            <w:rStyle w:val="a3"/>
          </w:rPr>
          <w:t>://</w:t>
        </w:r>
      </w:hyperlink>
      <w:hyperlink r:id="rId20" w:history="1">
        <w:r w:rsidRPr="00567F86">
          <w:rPr>
            <w:rStyle w:val="a3"/>
            <w:lang w:val="en-US"/>
          </w:rPr>
          <w:t>www</w:t>
        </w:r>
      </w:hyperlink>
      <w:hyperlink r:id="rId21" w:history="1">
        <w:r w:rsidRPr="00567F86">
          <w:rPr>
            <w:rStyle w:val="a3"/>
          </w:rPr>
          <w:t>.</w:t>
        </w:r>
      </w:hyperlink>
      <w:hyperlink r:id="rId22" w:history="1">
        <w:r w:rsidRPr="00567F86">
          <w:rPr>
            <w:rStyle w:val="a3"/>
            <w:lang w:val="en-US"/>
          </w:rPr>
          <w:t>fipi</w:t>
        </w:r>
      </w:hyperlink>
      <w:hyperlink r:id="rId23" w:history="1">
        <w:r w:rsidRPr="00567F86">
          <w:rPr>
            <w:rStyle w:val="a3"/>
          </w:rPr>
          <w:t>.</w:t>
        </w:r>
      </w:hyperlink>
      <w:hyperlink r:id="rId24" w:history="1">
        <w:r w:rsidRPr="00567F86">
          <w:rPr>
            <w:rStyle w:val="a3"/>
            <w:lang w:val="en-US"/>
          </w:rPr>
          <w:t>ru</w:t>
        </w:r>
      </w:hyperlink>
      <w:r w:rsidRPr="00567F86">
        <w:t xml:space="preserve"> </w:t>
      </w:r>
    </w:p>
    <w:p w:rsidR="00A04A28" w:rsidRPr="00567F86" w:rsidRDefault="00A04A28" w:rsidP="00A04A28">
      <w:pPr>
        <w:numPr>
          <w:ilvl w:val="0"/>
          <w:numId w:val="2"/>
        </w:numPr>
        <w:spacing w:line="276" w:lineRule="auto"/>
      </w:pPr>
      <w:r w:rsidRPr="00567F86">
        <w:t xml:space="preserve">Сайт РЦОКОиИТ </w:t>
      </w:r>
      <w:hyperlink r:id="rId25" w:history="1">
        <w:r w:rsidRPr="00567F86">
          <w:rPr>
            <w:rStyle w:val="a3"/>
            <w:lang w:val="en-US"/>
          </w:rPr>
          <w:t>http</w:t>
        </w:r>
      </w:hyperlink>
      <w:hyperlink r:id="rId26" w:history="1">
        <w:r w:rsidRPr="00567F86">
          <w:rPr>
            <w:rStyle w:val="a3"/>
          </w:rPr>
          <w:t>://</w:t>
        </w:r>
      </w:hyperlink>
      <w:hyperlink r:id="rId27" w:history="1">
        <w:r w:rsidRPr="00567F86">
          <w:rPr>
            <w:rStyle w:val="a3"/>
            <w:lang w:val="en-US"/>
          </w:rPr>
          <w:t>ege</w:t>
        </w:r>
      </w:hyperlink>
      <w:hyperlink r:id="rId28" w:history="1">
        <w:r w:rsidRPr="00567F86">
          <w:rPr>
            <w:rStyle w:val="a3"/>
          </w:rPr>
          <w:t>.</w:t>
        </w:r>
      </w:hyperlink>
      <w:hyperlink r:id="rId29" w:history="1">
        <w:r w:rsidRPr="00567F86">
          <w:rPr>
            <w:rStyle w:val="a3"/>
            <w:lang w:val="en-US"/>
          </w:rPr>
          <w:t>spb</w:t>
        </w:r>
      </w:hyperlink>
      <w:hyperlink r:id="rId30" w:history="1">
        <w:r w:rsidRPr="00567F86">
          <w:rPr>
            <w:rStyle w:val="a3"/>
          </w:rPr>
          <w:t>.</w:t>
        </w:r>
      </w:hyperlink>
      <w:hyperlink r:id="rId31" w:history="1">
        <w:r w:rsidRPr="00567F86">
          <w:rPr>
            <w:rStyle w:val="a3"/>
            <w:lang w:val="en-US"/>
          </w:rPr>
          <w:t>ru</w:t>
        </w:r>
      </w:hyperlink>
      <w:hyperlink r:id="rId32" w:history="1">
        <w:r w:rsidRPr="00567F86">
          <w:rPr>
            <w:rStyle w:val="a3"/>
          </w:rPr>
          <w:t>/</w:t>
        </w:r>
      </w:hyperlink>
      <w:r w:rsidRPr="00567F86">
        <w:t xml:space="preserve"> </w:t>
      </w:r>
    </w:p>
    <w:p w:rsidR="00A04A28" w:rsidRPr="00567F86" w:rsidRDefault="00A04A28" w:rsidP="00A04A28">
      <w:pPr>
        <w:numPr>
          <w:ilvl w:val="0"/>
          <w:numId w:val="2"/>
        </w:numPr>
        <w:spacing w:line="276" w:lineRule="auto"/>
      </w:pPr>
      <w:r w:rsidRPr="00567F86">
        <w:t xml:space="preserve">Образовательный портал </w:t>
      </w:r>
      <w:hyperlink r:id="rId33" w:history="1">
        <w:r w:rsidRPr="00567F86">
          <w:rPr>
            <w:rStyle w:val="a3"/>
            <w:lang w:val="en-US"/>
          </w:rPr>
          <w:t>http</w:t>
        </w:r>
      </w:hyperlink>
      <w:hyperlink r:id="rId34" w:history="1">
        <w:r w:rsidRPr="00567F86">
          <w:rPr>
            <w:rStyle w:val="a3"/>
          </w:rPr>
          <w:t>://</w:t>
        </w:r>
      </w:hyperlink>
      <w:hyperlink r:id="rId35" w:history="1">
        <w:r w:rsidRPr="00567F86">
          <w:rPr>
            <w:rStyle w:val="a3"/>
            <w:lang w:val="en-US"/>
          </w:rPr>
          <w:t>www</w:t>
        </w:r>
      </w:hyperlink>
      <w:hyperlink r:id="rId36" w:history="1">
        <w:r w:rsidRPr="00567F86">
          <w:rPr>
            <w:rStyle w:val="a3"/>
          </w:rPr>
          <w:t>.</w:t>
        </w:r>
      </w:hyperlink>
      <w:hyperlink r:id="rId37" w:history="1">
        <w:r w:rsidRPr="00567F86">
          <w:rPr>
            <w:rStyle w:val="a3"/>
            <w:lang w:val="en-US"/>
          </w:rPr>
          <w:t>ege</w:t>
        </w:r>
        <w:r w:rsidRPr="00567F86">
          <w:rPr>
            <w:rStyle w:val="a3"/>
          </w:rPr>
          <w:t>.</w:t>
        </w:r>
        <w:r w:rsidRPr="00567F86">
          <w:rPr>
            <w:rStyle w:val="a3"/>
            <w:lang w:val="en-US"/>
          </w:rPr>
          <w:t>edu</w:t>
        </w:r>
      </w:hyperlink>
      <w:hyperlink r:id="rId38" w:history="1">
        <w:r w:rsidRPr="00567F86">
          <w:rPr>
            <w:rStyle w:val="a3"/>
          </w:rPr>
          <w:t>.</w:t>
        </w:r>
      </w:hyperlink>
      <w:hyperlink r:id="rId39" w:history="1">
        <w:r w:rsidRPr="00567F86">
          <w:rPr>
            <w:rStyle w:val="a3"/>
            <w:lang w:val="en-US"/>
          </w:rPr>
          <w:t>ru</w:t>
        </w:r>
      </w:hyperlink>
      <w:r w:rsidRPr="00567F86">
        <w:t xml:space="preserve"> </w:t>
      </w:r>
    </w:p>
    <w:p w:rsidR="00A04A28" w:rsidRPr="00567F86" w:rsidRDefault="00A04A28" w:rsidP="00A04A28">
      <w:pPr>
        <w:numPr>
          <w:ilvl w:val="0"/>
          <w:numId w:val="2"/>
        </w:numPr>
        <w:spacing w:line="276" w:lineRule="auto"/>
      </w:pPr>
      <w:r w:rsidRPr="00567F86">
        <w:t xml:space="preserve">Интернет-олимпиада по информатике СПбГУИТМО </w:t>
      </w:r>
      <w:hyperlink r:id="rId40" w:history="1">
        <w:r w:rsidRPr="00567F86">
          <w:rPr>
            <w:rStyle w:val="a3"/>
            <w:lang w:val="en-US"/>
          </w:rPr>
          <w:t>http</w:t>
        </w:r>
      </w:hyperlink>
      <w:hyperlink r:id="rId41" w:history="1">
        <w:r w:rsidRPr="00567F86">
          <w:rPr>
            <w:rStyle w:val="a3"/>
          </w:rPr>
          <w:t>://</w:t>
        </w:r>
      </w:hyperlink>
      <w:hyperlink r:id="rId42" w:history="1">
        <w:r w:rsidRPr="00567F86">
          <w:rPr>
            <w:rStyle w:val="a3"/>
            <w:lang w:val="en-US"/>
          </w:rPr>
          <w:t>olymp</w:t>
        </w:r>
      </w:hyperlink>
      <w:hyperlink r:id="rId43" w:history="1">
        <w:r w:rsidRPr="00567F86">
          <w:rPr>
            <w:rStyle w:val="a3"/>
          </w:rPr>
          <w:t>.</w:t>
        </w:r>
      </w:hyperlink>
      <w:hyperlink r:id="rId44" w:history="1">
        <w:r w:rsidRPr="00567F86">
          <w:rPr>
            <w:rStyle w:val="a3"/>
            <w:lang w:val="en-US"/>
          </w:rPr>
          <w:t>ifmo</w:t>
        </w:r>
      </w:hyperlink>
      <w:hyperlink r:id="rId45" w:history="1">
        <w:r w:rsidRPr="00567F86">
          <w:rPr>
            <w:rStyle w:val="a3"/>
          </w:rPr>
          <w:t>.</w:t>
        </w:r>
      </w:hyperlink>
      <w:hyperlink r:id="rId46" w:history="1">
        <w:r w:rsidRPr="00567F86">
          <w:rPr>
            <w:rStyle w:val="a3"/>
            <w:lang w:val="en-US"/>
          </w:rPr>
          <w:t>ru</w:t>
        </w:r>
      </w:hyperlink>
      <w:r w:rsidRPr="00567F86">
        <w:t xml:space="preserve"> </w:t>
      </w:r>
    </w:p>
    <w:p w:rsidR="00A04A28" w:rsidRPr="00567F86" w:rsidRDefault="00A04A28" w:rsidP="00A04A28">
      <w:pPr>
        <w:numPr>
          <w:ilvl w:val="0"/>
          <w:numId w:val="2"/>
        </w:numPr>
        <w:spacing w:line="276" w:lineRule="auto"/>
      </w:pPr>
      <w:r w:rsidRPr="00567F86">
        <w:t xml:space="preserve">Свободный форум экспертов на сайте </w:t>
      </w:r>
      <w:hyperlink r:id="rId47" w:history="1">
        <w:r w:rsidRPr="00567F86">
          <w:rPr>
            <w:rStyle w:val="a3"/>
            <w:lang w:val="en-US"/>
          </w:rPr>
          <w:t>www</w:t>
        </w:r>
      </w:hyperlink>
      <w:hyperlink r:id="rId48" w:history="1">
        <w:r w:rsidRPr="00567F86">
          <w:rPr>
            <w:rStyle w:val="a3"/>
          </w:rPr>
          <w:t>.</w:t>
        </w:r>
      </w:hyperlink>
      <w:hyperlink r:id="rId49" w:history="1">
        <w:r w:rsidRPr="00567F86">
          <w:rPr>
            <w:rStyle w:val="a3"/>
            <w:lang w:val="en-US"/>
          </w:rPr>
          <w:t>ege</w:t>
        </w:r>
      </w:hyperlink>
      <w:hyperlink r:id="rId50" w:history="1">
        <w:r w:rsidRPr="00567F86">
          <w:rPr>
            <w:rStyle w:val="a3"/>
          </w:rPr>
          <w:t>.</w:t>
        </w:r>
      </w:hyperlink>
      <w:hyperlink r:id="rId51" w:history="1">
        <w:r w:rsidRPr="00567F86">
          <w:rPr>
            <w:rStyle w:val="a3"/>
            <w:lang w:val="en-US"/>
          </w:rPr>
          <w:t>spbinform</w:t>
        </w:r>
      </w:hyperlink>
      <w:hyperlink r:id="rId52" w:history="1">
        <w:r w:rsidRPr="00567F86">
          <w:rPr>
            <w:rStyle w:val="a3"/>
          </w:rPr>
          <w:t>.</w:t>
        </w:r>
      </w:hyperlink>
      <w:hyperlink r:id="rId53" w:history="1">
        <w:r w:rsidRPr="00567F86">
          <w:rPr>
            <w:rStyle w:val="a3"/>
            <w:lang w:val="en-US"/>
          </w:rPr>
          <w:t>ru</w:t>
        </w:r>
      </w:hyperlink>
      <w:r w:rsidRPr="00567F86">
        <w:t xml:space="preserve"> </w:t>
      </w:r>
    </w:p>
    <w:p w:rsidR="001A76F0" w:rsidRPr="009226AE" w:rsidRDefault="001A76F0" w:rsidP="00CC6C66">
      <w:pPr>
        <w:spacing w:before="240" w:after="240" w:line="276" w:lineRule="auto"/>
        <w:ind w:firstLine="708"/>
        <w:jc w:val="center"/>
        <w:rPr>
          <w:i/>
          <w:sz w:val="32"/>
        </w:rPr>
      </w:pPr>
    </w:p>
    <w:sectPr w:rsidR="001A76F0" w:rsidRPr="009226AE" w:rsidSect="00AD587C">
      <w:pgSz w:w="16838" w:h="11906" w:orient="landscape"/>
      <w:pgMar w:top="113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0F" w:rsidRDefault="00585D0F">
      <w:r>
        <w:separator/>
      </w:r>
    </w:p>
  </w:endnote>
  <w:endnote w:type="continuationSeparator" w:id="0">
    <w:p w:rsidR="00585D0F" w:rsidRDefault="0058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73" w:rsidRDefault="004F7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39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7D73" w:rsidRDefault="00585D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73" w:rsidRDefault="004F705C" w:rsidP="00607B63">
    <w:pPr>
      <w:pStyle w:val="a7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4739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2F6C">
      <w:rPr>
        <w:rStyle w:val="a6"/>
        <w:noProof/>
      </w:rPr>
      <w:t>2</w:t>
    </w:r>
    <w:r>
      <w:rPr>
        <w:rStyle w:val="a6"/>
      </w:rPr>
      <w:fldChar w:fldCharType="end"/>
    </w:r>
  </w:p>
  <w:p w:rsidR="00F47D73" w:rsidRDefault="00585D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0F" w:rsidRDefault="00585D0F">
      <w:r>
        <w:separator/>
      </w:r>
    </w:p>
  </w:footnote>
  <w:footnote w:type="continuationSeparator" w:id="0">
    <w:p w:rsidR="00585D0F" w:rsidRDefault="0058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73" w:rsidRDefault="004F7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39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7D73" w:rsidRDefault="00585D0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73" w:rsidRDefault="00585D0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BD21298_"/>
      </v:shape>
    </w:pict>
  </w:numPicBullet>
  <w:abstractNum w:abstractNumId="0" w15:restartNumberingAfterBreak="0">
    <w:nsid w:val="108F6299"/>
    <w:multiLevelType w:val="multilevel"/>
    <w:tmpl w:val="9406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C3E92"/>
    <w:multiLevelType w:val="hybridMultilevel"/>
    <w:tmpl w:val="7A98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2F85"/>
    <w:multiLevelType w:val="hybridMultilevel"/>
    <w:tmpl w:val="E69EF2D8"/>
    <w:lvl w:ilvl="0" w:tplc="0FF0C7C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D95DC6"/>
    <w:multiLevelType w:val="hybridMultilevel"/>
    <w:tmpl w:val="7B9815A4"/>
    <w:lvl w:ilvl="0" w:tplc="CF744C9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93A23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44D0C"/>
    <w:multiLevelType w:val="hybridMultilevel"/>
    <w:tmpl w:val="D812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00B3D"/>
    <w:multiLevelType w:val="hybridMultilevel"/>
    <w:tmpl w:val="B48AA0E0"/>
    <w:lvl w:ilvl="0" w:tplc="C5EA2154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022FE"/>
    <w:multiLevelType w:val="hybridMultilevel"/>
    <w:tmpl w:val="6198605E"/>
    <w:lvl w:ilvl="0" w:tplc="93D6FDA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920"/>
    <w:rsid w:val="000057EC"/>
    <w:rsid w:val="0003597F"/>
    <w:rsid w:val="00052F6C"/>
    <w:rsid w:val="00077E5A"/>
    <w:rsid w:val="00094089"/>
    <w:rsid w:val="000A1D1B"/>
    <w:rsid w:val="000C5767"/>
    <w:rsid w:val="000E74C8"/>
    <w:rsid w:val="00120D80"/>
    <w:rsid w:val="0012306A"/>
    <w:rsid w:val="001539A6"/>
    <w:rsid w:val="001677A4"/>
    <w:rsid w:val="00174C4F"/>
    <w:rsid w:val="00181483"/>
    <w:rsid w:val="0019479A"/>
    <w:rsid w:val="001A76F0"/>
    <w:rsid w:val="001D3A79"/>
    <w:rsid w:val="001D627F"/>
    <w:rsid w:val="00204656"/>
    <w:rsid w:val="00215299"/>
    <w:rsid w:val="00292ECB"/>
    <w:rsid w:val="002C06B9"/>
    <w:rsid w:val="002C17E7"/>
    <w:rsid w:val="002C227E"/>
    <w:rsid w:val="00300FBC"/>
    <w:rsid w:val="003010E5"/>
    <w:rsid w:val="00306DB1"/>
    <w:rsid w:val="00321EAE"/>
    <w:rsid w:val="00324A41"/>
    <w:rsid w:val="00351258"/>
    <w:rsid w:val="003558DD"/>
    <w:rsid w:val="00364110"/>
    <w:rsid w:val="00374E95"/>
    <w:rsid w:val="003808D5"/>
    <w:rsid w:val="00381BA9"/>
    <w:rsid w:val="00391112"/>
    <w:rsid w:val="00396176"/>
    <w:rsid w:val="003A20AF"/>
    <w:rsid w:val="003B32FA"/>
    <w:rsid w:val="003C055D"/>
    <w:rsid w:val="003D5BE6"/>
    <w:rsid w:val="003E7C2F"/>
    <w:rsid w:val="003F534E"/>
    <w:rsid w:val="00400035"/>
    <w:rsid w:val="00403DA8"/>
    <w:rsid w:val="0040402B"/>
    <w:rsid w:val="004138A4"/>
    <w:rsid w:val="004458F3"/>
    <w:rsid w:val="004645C4"/>
    <w:rsid w:val="00473920"/>
    <w:rsid w:val="004B0D1B"/>
    <w:rsid w:val="004B2CB3"/>
    <w:rsid w:val="004D011C"/>
    <w:rsid w:val="004D60B2"/>
    <w:rsid w:val="004F705C"/>
    <w:rsid w:val="00516093"/>
    <w:rsid w:val="00522C00"/>
    <w:rsid w:val="0053082C"/>
    <w:rsid w:val="00535102"/>
    <w:rsid w:val="00535371"/>
    <w:rsid w:val="00550703"/>
    <w:rsid w:val="00550CC9"/>
    <w:rsid w:val="00567F86"/>
    <w:rsid w:val="00585D0F"/>
    <w:rsid w:val="005A2BEF"/>
    <w:rsid w:val="00607B63"/>
    <w:rsid w:val="00625809"/>
    <w:rsid w:val="006D2557"/>
    <w:rsid w:val="006D541D"/>
    <w:rsid w:val="0070407A"/>
    <w:rsid w:val="00734C2A"/>
    <w:rsid w:val="00735F10"/>
    <w:rsid w:val="00767C94"/>
    <w:rsid w:val="007777C7"/>
    <w:rsid w:val="00785BC5"/>
    <w:rsid w:val="0079271D"/>
    <w:rsid w:val="007A2EF5"/>
    <w:rsid w:val="007A6E02"/>
    <w:rsid w:val="007B283F"/>
    <w:rsid w:val="007D1B00"/>
    <w:rsid w:val="007F0225"/>
    <w:rsid w:val="008039E9"/>
    <w:rsid w:val="00803B74"/>
    <w:rsid w:val="008071A2"/>
    <w:rsid w:val="00816AC1"/>
    <w:rsid w:val="00837E73"/>
    <w:rsid w:val="008412CC"/>
    <w:rsid w:val="00854C7D"/>
    <w:rsid w:val="00881BB8"/>
    <w:rsid w:val="008E041B"/>
    <w:rsid w:val="00902326"/>
    <w:rsid w:val="00927429"/>
    <w:rsid w:val="00933381"/>
    <w:rsid w:val="00963FBE"/>
    <w:rsid w:val="00987A91"/>
    <w:rsid w:val="009A7553"/>
    <w:rsid w:val="009E6D9E"/>
    <w:rsid w:val="00A04A28"/>
    <w:rsid w:val="00A075C7"/>
    <w:rsid w:val="00A148A6"/>
    <w:rsid w:val="00A36C29"/>
    <w:rsid w:val="00A45CAB"/>
    <w:rsid w:val="00A961FE"/>
    <w:rsid w:val="00AC6BB1"/>
    <w:rsid w:val="00AD587C"/>
    <w:rsid w:val="00B10BA8"/>
    <w:rsid w:val="00B2224F"/>
    <w:rsid w:val="00B235F3"/>
    <w:rsid w:val="00B24C65"/>
    <w:rsid w:val="00B37977"/>
    <w:rsid w:val="00B67675"/>
    <w:rsid w:val="00B76422"/>
    <w:rsid w:val="00B93B01"/>
    <w:rsid w:val="00BE3CE5"/>
    <w:rsid w:val="00BE6BFF"/>
    <w:rsid w:val="00BF0AD0"/>
    <w:rsid w:val="00BF0B89"/>
    <w:rsid w:val="00BF318D"/>
    <w:rsid w:val="00C0458C"/>
    <w:rsid w:val="00C10F6A"/>
    <w:rsid w:val="00C16C86"/>
    <w:rsid w:val="00C173C6"/>
    <w:rsid w:val="00C24316"/>
    <w:rsid w:val="00C52339"/>
    <w:rsid w:val="00C70E9B"/>
    <w:rsid w:val="00C7330B"/>
    <w:rsid w:val="00C83E95"/>
    <w:rsid w:val="00C959B8"/>
    <w:rsid w:val="00CC6C66"/>
    <w:rsid w:val="00D300B4"/>
    <w:rsid w:val="00D42E93"/>
    <w:rsid w:val="00D5683C"/>
    <w:rsid w:val="00D93313"/>
    <w:rsid w:val="00D93D08"/>
    <w:rsid w:val="00DA0B2A"/>
    <w:rsid w:val="00DA0D2D"/>
    <w:rsid w:val="00DD7F25"/>
    <w:rsid w:val="00DF3442"/>
    <w:rsid w:val="00DF4C38"/>
    <w:rsid w:val="00E16A66"/>
    <w:rsid w:val="00E33B54"/>
    <w:rsid w:val="00E45749"/>
    <w:rsid w:val="00E64815"/>
    <w:rsid w:val="00E906DA"/>
    <w:rsid w:val="00EB08B8"/>
    <w:rsid w:val="00EB18A9"/>
    <w:rsid w:val="00ED0583"/>
    <w:rsid w:val="00EE1478"/>
    <w:rsid w:val="00F36420"/>
    <w:rsid w:val="00F36532"/>
    <w:rsid w:val="00F93914"/>
    <w:rsid w:val="00F9519A"/>
    <w:rsid w:val="00F966BF"/>
    <w:rsid w:val="00FA067B"/>
    <w:rsid w:val="00FA2BFB"/>
    <w:rsid w:val="00FA6D0C"/>
    <w:rsid w:val="00FC2F20"/>
    <w:rsid w:val="00FC3785"/>
    <w:rsid w:val="00FC5DF9"/>
    <w:rsid w:val="00FD4856"/>
    <w:rsid w:val="00FE151B"/>
    <w:rsid w:val="00F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E477"/>
  <w15:docId w15:val="{5CE78246-C699-4112-B4C2-CA333D18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7392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739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4739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73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473920"/>
    <w:rPr>
      <w:color w:val="0000FF"/>
      <w:u w:val="single"/>
    </w:rPr>
  </w:style>
  <w:style w:type="paragraph" w:customStyle="1" w:styleId="Normal1">
    <w:name w:val="Normal1"/>
    <w:rsid w:val="0047392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4739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3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3920"/>
  </w:style>
  <w:style w:type="paragraph" w:styleId="a7">
    <w:name w:val="footer"/>
    <w:basedOn w:val="a"/>
    <w:link w:val="a8"/>
    <w:uiPriority w:val="99"/>
    <w:rsid w:val="004739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7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70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4B2CB3"/>
    <w:pPr>
      <w:ind w:left="720"/>
      <w:contextualSpacing/>
    </w:pPr>
  </w:style>
  <w:style w:type="paragraph" w:styleId="ac">
    <w:name w:val="Normal (Web)"/>
    <w:basedOn w:val="a"/>
    <w:uiPriority w:val="99"/>
    <w:rsid w:val="00CC6C6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04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d">
    <w:name w:val="Table Grid"/>
    <w:basedOn w:val="a1"/>
    <w:uiPriority w:val="59"/>
    <w:rsid w:val="00DA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ege.spb.ru/" TargetMode="External"/><Relationship Id="rId39" Type="http://schemas.openxmlformats.org/officeDocument/2006/relationships/hyperlink" Target="http://www.ege.edu.ru/" TargetMode="External"/><Relationship Id="rId21" Type="http://schemas.openxmlformats.org/officeDocument/2006/relationships/hyperlink" Target="http://www.fipi.ru/" TargetMode="External"/><Relationship Id="rId34" Type="http://schemas.openxmlformats.org/officeDocument/2006/relationships/hyperlink" Target="http://www.ege.edu.ru/" TargetMode="External"/><Relationship Id="rId42" Type="http://schemas.openxmlformats.org/officeDocument/2006/relationships/hyperlink" Target="http://olymp.ifmo.ru/" TargetMode="External"/><Relationship Id="rId47" Type="http://schemas.openxmlformats.org/officeDocument/2006/relationships/hyperlink" Target="http://www.ege.spbinform.ru/" TargetMode="External"/><Relationship Id="rId50" Type="http://schemas.openxmlformats.org/officeDocument/2006/relationships/hyperlink" Target="http://www.ege.spbinform.ru/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ege.ru/" TargetMode="External"/><Relationship Id="rId25" Type="http://schemas.openxmlformats.org/officeDocument/2006/relationships/hyperlink" Target="http://ege.spb.ru/" TargetMode="External"/><Relationship Id="rId33" Type="http://schemas.openxmlformats.org/officeDocument/2006/relationships/hyperlink" Target="http://www.ege.edu.ru/" TargetMode="External"/><Relationship Id="rId38" Type="http://schemas.openxmlformats.org/officeDocument/2006/relationships/hyperlink" Target="http://www.ege.edu.ru/" TargetMode="External"/><Relationship Id="rId46" Type="http://schemas.openxmlformats.org/officeDocument/2006/relationships/hyperlink" Target="http://olymp.ifmo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fipi.ru/" TargetMode="External"/><Relationship Id="rId29" Type="http://schemas.openxmlformats.org/officeDocument/2006/relationships/hyperlink" Target="http://ege.spb.ru/" TargetMode="External"/><Relationship Id="rId41" Type="http://schemas.openxmlformats.org/officeDocument/2006/relationships/hyperlink" Target="http://olymp.ifmo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hyperlink" Target="http://www.fipi.ru/" TargetMode="External"/><Relationship Id="rId32" Type="http://schemas.openxmlformats.org/officeDocument/2006/relationships/hyperlink" Target="http://ege.spb.ru/" TargetMode="External"/><Relationship Id="rId37" Type="http://schemas.openxmlformats.org/officeDocument/2006/relationships/hyperlink" Target="http://www.ege.edu.ru/" TargetMode="External"/><Relationship Id="rId40" Type="http://schemas.openxmlformats.org/officeDocument/2006/relationships/hyperlink" Target="http://olymp.ifmo.ru/" TargetMode="External"/><Relationship Id="rId45" Type="http://schemas.openxmlformats.org/officeDocument/2006/relationships/hyperlink" Target="http://olymp.ifmo.ru/" TargetMode="External"/><Relationship Id="rId53" Type="http://schemas.openxmlformats.org/officeDocument/2006/relationships/hyperlink" Target="http://www.ege.spbinform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www.fipi.ru/" TargetMode="External"/><Relationship Id="rId28" Type="http://schemas.openxmlformats.org/officeDocument/2006/relationships/hyperlink" Target="http://ege.spb.ru/" TargetMode="External"/><Relationship Id="rId36" Type="http://schemas.openxmlformats.org/officeDocument/2006/relationships/hyperlink" Target="http://www.ege.edu.ru/" TargetMode="External"/><Relationship Id="rId49" Type="http://schemas.openxmlformats.org/officeDocument/2006/relationships/hyperlink" Target="http://www.ege.spbinform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ipi.ru/" TargetMode="External"/><Relationship Id="rId31" Type="http://schemas.openxmlformats.org/officeDocument/2006/relationships/hyperlink" Target="http://ege.spb.ru/" TargetMode="External"/><Relationship Id="rId44" Type="http://schemas.openxmlformats.org/officeDocument/2006/relationships/hyperlink" Target="http://olymp.ifmo.ru/" TargetMode="External"/><Relationship Id="rId52" Type="http://schemas.openxmlformats.org/officeDocument/2006/relationships/hyperlink" Target="http://www.ege.spbinform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://ege.spb.ru/" TargetMode="External"/><Relationship Id="rId30" Type="http://schemas.openxmlformats.org/officeDocument/2006/relationships/hyperlink" Target="http://ege.spb.ru/" TargetMode="External"/><Relationship Id="rId35" Type="http://schemas.openxmlformats.org/officeDocument/2006/relationships/hyperlink" Target="http://www.ege.edu.ru/" TargetMode="External"/><Relationship Id="rId43" Type="http://schemas.openxmlformats.org/officeDocument/2006/relationships/hyperlink" Target="http://olymp.ifmo.ru/" TargetMode="External"/><Relationship Id="rId48" Type="http://schemas.openxmlformats.org/officeDocument/2006/relationships/hyperlink" Target="http://www.ege.spbinform.ru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ege.spbinform.ru/" TargetMode="Externa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F62C119DB9EF147BF0EE250798B5CA4" ma:contentTypeVersion="0" ma:contentTypeDescription="Создание документа." ma:contentTypeScope="" ma:versionID="6bc8c5ad921ed13b5fd8f4ed000095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8FAC-4A71-4F43-BE03-B55179387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87030-857B-4AE1-836D-B6439AF85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57937D-CF2E-477F-B182-7B2FC77DC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CCDB3F-4FFA-48C2-B8DB-BAC443E2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</cp:lastModifiedBy>
  <cp:revision>5</cp:revision>
  <cp:lastPrinted>2017-09-04T06:24:00Z</cp:lastPrinted>
  <dcterms:created xsi:type="dcterms:W3CDTF">2021-10-02T19:57:00Z</dcterms:created>
  <dcterms:modified xsi:type="dcterms:W3CDTF">2021-11-05T07:26:00Z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0x010100FF62C119DB9EF147BF0EE250798B5CA4</vt:lpwstr>
  </property>
</Properties>
</file>