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8B" w:rsidRDefault="00535A8B" w:rsidP="00095BED">
      <w:pPr>
        <w:pStyle w:val="a4"/>
        <w:rPr>
          <w:rFonts w:ascii="Times New Roman" w:hAnsi="Times New Roman"/>
          <w:color w:val="404040" w:themeColor="text1" w:themeTint="BF"/>
        </w:rPr>
      </w:pPr>
    </w:p>
    <w:p w:rsidR="002D7BF1" w:rsidRPr="007D1CF8" w:rsidRDefault="002D7BF1" w:rsidP="002D7BF1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D7BF1" w:rsidRPr="007D1CF8" w:rsidRDefault="002D7BF1" w:rsidP="002D7BF1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2D7BF1" w:rsidRPr="00396E86" w:rsidRDefault="002D7BF1" w:rsidP="002D7BF1">
      <w:pPr>
        <w:rPr>
          <w:rFonts w:ascii="Times New Roman" w:hAnsi="Times New Roman"/>
        </w:rPr>
      </w:pPr>
    </w:p>
    <w:p w:rsidR="002D7BF1" w:rsidRPr="00396E86" w:rsidRDefault="00F80368" w:rsidP="002D7BF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песать.jpg" style="position:absolute;margin-left:342.5pt;margin-top:11.5pt;width:127.25pt;height:125.3pt;z-index:-2;visibility:visible">
            <v:imagedata r:id="rId6" o:title="песать" croptop="47814f" cropbottom="7584f" cropleft="14284f" cropright="36623f"/>
          </v:shape>
        </w:pict>
      </w:r>
    </w:p>
    <w:tbl>
      <w:tblPr>
        <w:tblW w:w="11307" w:type="dxa"/>
        <w:tblLayout w:type="fixed"/>
        <w:tblLook w:val="0000"/>
      </w:tblPr>
      <w:tblGrid>
        <w:gridCol w:w="3652"/>
        <w:gridCol w:w="3969"/>
        <w:gridCol w:w="3686"/>
      </w:tblGrid>
      <w:tr w:rsidR="002D7BF1" w:rsidRPr="00396E86" w:rsidTr="0030773B">
        <w:trPr>
          <w:trHeight w:val="1214"/>
        </w:trPr>
        <w:tc>
          <w:tcPr>
            <w:tcW w:w="3652" w:type="dxa"/>
            <w:shd w:val="clear" w:color="auto" w:fill="auto"/>
          </w:tcPr>
          <w:p w:rsidR="002D7BF1" w:rsidRPr="00396E86" w:rsidRDefault="002D7BF1" w:rsidP="0030773B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2D7BF1" w:rsidRPr="00396E86" w:rsidRDefault="002D7BF1" w:rsidP="0030773B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2D7BF1" w:rsidRPr="00396E86" w:rsidRDefault="002D7BF1" w:rsidP="0030773B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2D7BF1" w:rsidRPr="00396E86" w:rsidRDefault="002D7BF1" w:rsidP="0030773B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                                от </w:t>
            </w:r>
            <w:r>
              <w:rPr>
                <w:rFonts w:ascii="Times New Roman" w:hAnsi="Times New Roman"/>
              </w:rPr>
              <w:t xml:space="preserve">« </w:t>
            </w:r>
            <w:r w:rsidRPr="00396E86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 xml:space="preserve"> </w:t>
            </w:r>
            <w:r w:rsidRPr="00396E86">
              <w:rPr>
                <w:rFonts w:ascii="Times New Roman" w:hAnsi="Times New Roman"/>
              </w:rPr>
              <w:t xml:space="preserve">» августа 2020 г.                                  </w:t>
            </w:r>
          </w:p>
          <w:p w:rsidR="002D7BF1" w:rsidRPr="00396E86" w:rsidRDefault="002D7BF1" w:rsidP="0030773B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2D7BF1" w:rsidRPr="00396E86" w:rsidRDefault="002D7BF1" w:rsidP="0030773B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2D7BF1" w:rsidRPr="00396E86" w:rsidRDefault="00F80368" w:rsidP="0030773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Рисунок 2" o:spid="_x0000_s1027" type="#_x0000_t75" alt="скан.jpg" style="position:absolute;margin-left:6.2pt;margin-top:6pt;width:68.6pt;height:56.05pt;z-index:-1;visibility:visible">
                  <v:imagedata r:id="rId7" o:title="скан" croptop="39123f" cropbottom="21781f" cropleft="5575f" cropright="52005f"/>
                </v:shape>
              </w:pict>
            </w:r>
            <w:r w:rsidR="002D7BF1"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2D7BF1" w:rsidRPr="00396E86" w:rsidRDefault="002D7BF1" w:rsidP="0030773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2D7BF1" w:rsidRPr="00396E86" w:rsidRDefault="002D7BF1" w:rsidP="0030773B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«  28 » августа 2020 г</w:t>
            </w:r>
          </w:p>
        </w:tc>
        <w:tc>
          <w:tcPr>
            <w:tcW w:w="3686" w:type="dxa"/>
            <w:shd w:val="clear" w:color="auto" w:fill="auto"/>
          </w:tcPr>
          <w:p w:rsidR="002D7BF1" w:rsidRPr="00396E86" w:rsidRDefault="002D7BF1" w:rsidP="0030773B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2D7BF1" w:rsidRPr="00396E86" w:rsidRDefault="002D7BF1" w:rsidP="0030773B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2D7BF1" w:rsidRPr="00396E86" w:rsidRDefault="002D7BF1" w:rsidP="0030773B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Приказ № 139</w:t>
            </w:r>
          </w:p>
          <w:p w:rsidR="002D7BF1" w:rsidRPr="00396E86" w:rsidRDefault="002D7BF1" w:rsidP="0030773B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«  28 » августа  2020 г.</w:t>
            </w:r>
          </w:p>
        </w:tc>
      </w:tr>
    </w:tbl>
    <w:p w:rsidR="002D7BF1" w:rsidRPr="00396E86" w:rsidRDefault="002D7BF1" w:rsidP="002D7BF1">
      <w:pPr>
        <w:rPr>
          <w:rFonts w:ascii="Times New Roman" w:hAnsi="Times New Roman"/>
        </w:rPr>
      </w:pPr>
    </w:p>
    <w:p w:rsidR="002D7BF1" w:rsidRPr="00396E86" w:rsidRDefault="002D7BF1" w:rsidP="002D7BF1">
      <w:pPr>
        <w:rPr>
          <w:rFonts w:ascii="Times New Roman" w:hAnsi="Times New Roman"/>
        </w:rPr>
      </w:pPr>
    </w:p>
    <w:p w:rsidR="002D7BF1" w:rsidRDefault="002D7BF1" w:rsidP="002D7BF1">
      <w:pPr>
        <w:rPr>
          <w:rFonts w:ascii="Times New Roman" w:hAnsi="Times New Roman"/>
        </w:rPr>
      </w:pPr>
    </w:p>
    <w:p w:rsidR="002D7BF1" w:rsidRPr="00396E86" w:rsidRDefault="002D7BF1" w:rsidP="002D7BF1">
      <w:pPr>
        <w:rPr>
          <w:rFonts w:ascii="Times New Roman" w:hAnsi="Times New Roman"/>
        </w:rPr>
      </w:pPr>
    </w:p>
    <w:p w:rsidR="002D7BF1" w:rsidRPr="001D7E47" w:rsidRDefault="002D7BF1" w:rsidP="002D7BF1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2D7BF1" w:rsidRPr="00396E86" w:rsidRDefault="003105A6" w:rsidP="002D7BF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внеурочной деятельности </w:t>
      </w:r>
      <w:r w:rsidR="002D7BF1">
        <w:rPr>
          <w:rFonts w:ascii="Times New Roman" w:hAnsi="Times New Roman"/>
          <w:sz w:val="36"/>
          <w:szCs w:val="36"/>
        </w:rPr>
        <w:t>«Казачьи забавы»</w:t>
      </w:r>
    </w:p>
    <w:p w:rsidR="002D7BF1" w:rsidRPr="00396E86" w:rsidRDefault="002D7BF1" w:rsidP="002D7BF1">
      <w:pPr>
        <w:jc w:val="center"/>
        <w:rPr>
          <w:rFonts w:ascii="Times New Roman" w:hAnsi="Times New Roman"/>
          <w:sz w:val="36"/>
          <w:szCs w:val="36"/>
        </w:rPr>
      </w:pPr>
      <w:r w:rsidRPr="00396E86">
        <w:rPr>
          <w:rFonts w:ascii="Times New Roman" w:hAnsi="Times New Roman"/>
          <w:sz w:val="36"/>
          <w:szCs w:val="36"/>
        </w:rPr>
        <w:t>на уровень начального общего образования</w:t>
      </w:r>
    </w:p>
    <w:p w:rsidR="002D7BF1" w:rsidRPr="00396E86" w:rsidRDefault="002D7BF1" w:rsidP="002D7BF1">
      <w:pPr>
        <w:jc w:val="center"/>
        <w:rPr>
          <w:rFonts w:ascii="Times New Roman" w:hAnsi="Times New Roman"/>
          <w:sz w:val="28"/>
          <w:szCs w:val="28"/>
        </w:rPr>
      </w:pPr>
    </w:p>
    <w:p w:rsidR="002D7BF1" w:rsidRPr="00396E86" w:rsidRDefault="002D7BF1" w:rsidP="002D7BF1">
      <w:pPr>
        <w:rPr>
          <w:rFonts w:ascii="Times New Roman" w:hAnsi="Times New Roman"/>
          <w:sz w:val="28"/>
          <w:szCs w:val="28"/>
        </w:rPr>
      </w:pPr>
    </w:p>
    <w:p w:rsidR="002D7BF1" w:rsidRPr="00396E86" w:rsidRDefault="002D7BF1" w:rsidP="002D7BF1">
      <w:pPr>
        <w:rPr>
          <w:rFonts w:ascii="Times New Roman" w:hAnsi="Times New Roman"/>
        </w:rPr>
      </w:pPr>
    </w:p>
    <w:p w:rsidR="002D7BF1" w:rsidRPr="00396E86" w:rsidRDefault="002D7BF1" w:rsidP="002D7BF1">
      <w:pPr>
        <w:rPr>
          <w:rFonts w:ascii="Times New Roman" w:hAnsi="Times New Roman"/>
        </w:rPr>
      </w:pPr>
    </w:p>
    <w:p w:rsidR="002D7BF1" w:rsidRPr="00214EDE" w:rsidRDefault="002D7BF1" w:rsidP="002D7BF1"/>
    <w:p w:rsidR="002D7BF1" w:rsidRPr="00214EDE" w:rsidRDefault="002D7BF1" w:rsidP="002D7BF1"/>
    <w:p w:rsidR="002D7BF1" w:rsidRDefault="002D7BF1" w:rsidP="002D7BF1">
      <w:pPr>
        <w:pStyle w:val="a4"/>
        <w:rPr>
          <w:rFonts w:ascii="Times New Roman" w:hAnsi="Times New Roman"/>
          <w:color w:val="404040" w:themeColor="text1" w:themeTint="BF"/>
        </w:rPr>
      </w:pPr>
    </w:p>
    <w:p w:rsidR="002D7BF1" w:rsidRPr="002D7BF1" w:rsidRDefault="002D7BF1" w:rsidP="002D7BF1">
      <w:pPr>
        <w:pStyle w:val="a4"/>
        <w:ind w:firstLine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</w:t>
      </w: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>Составитель:</w:t>
      </w:r>
    </w:p>
    <w:p w:rsidR="002D7BF1" w:rsidRPr="002D7BF1" w:rsidRDefault="002D7BF1" w:rsidP="002D7BF1">
      <w:pPr>
        <w:pStyle w:val="a4"/>
        <w:jc w:val="righ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</w:t>
      </w: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 xml:space="preserve">Кузнецова И.А., учитель начальных классов, </w:t>
      </w:r>
    </w:p>
    <w:p w:rsidR="002D7BF1" w:rsidRPr="002D7BF1" w:rsidRDefault="002D7BF1" w:rsidP="002D7BF1">
      <w:pPr>
        <w:pStyle w:val="a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2D7BF1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высшая категория</w:t>
      </w:r>
    </w:p>
    <w:p w:rsidR="002D7BF1" w:rsidRDefault="002D7BF1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</w:p>
    <w:p w:rsidR="002D7BF1" w:rsidRDefault="002D7BF1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</w:p>
    <w:p w:rsidR="002D7BF1" w:rsidRDefault="002D7BF1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</w:p>
    <w:p w:rsidR="002D7BF1" w:rsidRDefault="002D7BF1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</w:p>
    <w:p w:rsidR="00535A8B" w:rsidRPr="00B72A41" w:rsidRDefault="002D0760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  <w:proofErr w:type="gramStart"/>
      <w:r w:rsidRPr="00B72A41">
        <w:rPr>
          <w:rFonts w:ascii="Times New Roman" w:hAnsi="Times New Roman"/>
          <w:color w:val="404040" w:themeColor="text1" w:themeTint="BF"/>
        </w:rPr>
        <w:lastRenderedPageBreak/>
        <w:t>Программа курса</w:t>
      </w:r>
      <w:r w:rsidR="00535A8B" w:rsidRPr="00B72A41">
        <w:rPr>
          <w:rFonts w:ascii="Times New Roman" w:hAnsi="Times New Roman"/>
          <w:color w:val="404040" w:themeColor="text1" w:themeTint="BF"/>
        </w:rPr>
        <w:t xml:space="preserve"> «Казачьи </w:t>
      </w:r>
      <w:r w:rsidR="00C96D26" w:rsidRPr="00B72A41">
        <w:rPr>
          <w:rFonts w:ascii="Times New Roman" w:hAnsi="Times New Roman"/>
          <w:color w:val="404040" w:themeColor="text1" w:themeTint="BF"/>
        </w:rPr>
        <w:t>забавы</w:t>
      </w:r>
      <w:r w:rsidR="00535A8B" w:rsidRPr="00B72A41">
        <w:rPr>
          <w:rFonts w:ascii="Times New Roman" w:hAnsi="Times New Roman"/>
          <w:color w:val="404040" w:themeColor="text1" w:themeTint="BF"/>
        </w:rPr>
        <w:t>» составлена на основе авторской программы Г.А.Ворониной  (Программа регионального компонента «Основы развития двигательной а</w:t>
      </w:r>
      <w:r w:rsidR="00535A8B" w:rsidRPr="00B72A41">
        <w:rPr>
          <w:rFonts w:ascii="Times New Roman" w:hAnsi="Times New Roman"/>
          <w:color w:val="404040" w:themeColor="text1" w:themeTint="BF"/>
        </w:rPr>
        <w:t>к</w:t>
      </w:r>
      <w:r w:rsidR="00535A8B" w:rsidRPr="00B72A41">
        <w:rPr>
          <w:rFonts w:ascii="Times New Roman" w:hAnsi="Times New Roman"/>
          <w:color w:val="404040" w:themeColor="text1" w:themeTint="BF"/>
        </w:rPr>
        <w:t>тивности младших школьников.</w:t>
      </w:r>
      <w:proofErr w:type="gramEnd"/>
      <w:r w:rsidR="00535A8B" w:rsidRPr="00B72A41">
        <w:rPr>
          <w:rFonts w:ascii="Times New Roman" w:hAnsi="Times New Roman"/>
          <w:color w:val="404040" w:themeColor="text1" w:themeTint="BF"/>
        </w:rPr>
        <w:t xml:space="preserve"> Киров, КИПК и ПРО, 2007), программы Буровой Н.В. «И</w:t>
      </w:r>
      <w:r w:rsidR="00535A8B" w:rsidRPr="00B72A41">
        <w:rPr>
          <w:rFonts w:ascii="Times New Roman" w:hAnsi="Times New Roman"/>
          <w:color w:val="404040" w:themeColor="text1" w:themeTint="BF"/>
        </w:rPr>
        <w:t>с</w:t>
      </w:r>
      <w:r w:rsidR="00535A8B" w:rsidRPr="00B72A41">
        <w:rPr>
          <w:rFonts w:ascii="Times New Roman" w:hAnsi="Times New Roman"/>
          <w:color w:val="404040" w:themeColor="text1" w:themeTint="BF"/>
        </w:rPr>
        <w:t>тория и культура казачества» (Традиции родного края.  История и культура казачества. И</w:t>
      </w:r>
      <w:r w:rsidR="00535A8B" w:rsidRPr="00B72A41">
        <w:rPr>
          <w:rFonts w:ascii="Times New Roman" w:hAnsi="Times New Roman"/>
          <w:color w:val="404040" w:themeColor="text1" w:themeTint="BF"/>
        </w:rPr>
        <w:t>н</w:t>
      </w:r>
      <w:r w:rsidR="00535A8B" w:rsidRPr="00B72A41">
        <w:rPr>
          <w:rFonts w:ascii="Times New Roman" w:hAnsi="Times New Roman"/>
          <w:color w:val="404040" w:themeColor="text1" w:themeTint="BF"/>
        </w:rPr>
        <w:t xml:space="preserve">тегрированная образовательная программа дополнительного образования детей. 1-11 классы / Н.В. Бурова, Д.В. Буров – Волгоград: </w:t>
      </w:r>
      <w:proofErr w:type="gramStart"/>
      <w:r w:rsidR="00535A8B" w:rsidRPr="00B72A41">
        <w:rPr>
          <w:rFonts w:ascii="Times New Roman" w:hAnsi="Times New Roman"/>
          <w:color w:val="404040" w:themeColor="text1" w:themeTint="BF"/>
        </w:rPr>
        <w:t>Учитель, 2015.- 141 с.).</w:t>
      </w:r>
      <w:proofErr w:type="gramEnd"/>
    </w:p>
    <w:p w:rsidR="002D0760" w:rsidRPr="00B72A41" w:rsidRDefault="002D0760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Данный курс изучается с 1 по 4 класс, 1 час в неделю. Общий объём учебного  времени составляет 135 часов.</w:t>
      </w:r>
    </w:p>
    <w:p w:rsidR="002D0760" w:rsidRPr="00B72A41" w:rsidRDefault="002D0760" w:rsidP="00A85FF9">
      <w:pPr>
        <w:pStyle w:val="a4"/>
        <w:ind w:firstLine="567"/>
        <w:rPr>
          <w:rFonts w:ascii="Times New Roman" w:hAnsi="Times New Roman"/>
          <w:color w:val="404040" w:themeColor="text1" w:themeTint="BF"/>
        </w:rPr>
      </w:pPr>
    </w:p>
    <w:p w:rsidR="004D49B0" w:rsidRPr="00B72A41" w:rsidRDefault="004D49B0" w:rsidP="00EE155A">
      <w:pPr>
        <w:pStyle w:val="a4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color w:val="404040" w:themeColor="text1" w:themeTint="BF"/>
        </w:rPr>
        <w:t>РЕЗУЛЬТАТЫ ОСВОЕНИЯ КУРСА ВНЕУРОЧНОЙ ДЕЯТЕЛЬНОСТИ</w:t>
      </w:r>
    </w:p>
    <w:p w:rsidR="004D49B0" w:rsidRPr="00B72A41" w:rsidRDefault="004D49B0" w:rsidP="00EE155A">
      <w:pPr>
        <w:pStyle w:val="a4"/>
        <w:rPr>
          <w:rFonts w:ascii="Times New Roman" w:hAnsi="Times New Roman"/>
          <w:color w:val="404040" w:themeColor="text1" w:themeTint="BF"/>
        </w:rPr>
      </w:pPr>
    </w:p>
    <w:p w:rsidR="004D49B0" w:rsidRPr="00B72A41" w:rsidRDefault="004D49B0" w:rsidP="004D49B0">
      <w:pPr>
        <w:shd w:val="clear" w:color="auto" w:fill="FFFFFF"/>
        <w:jc w:val="center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color w:val="404040" w:themeColor="text1" w:themeTint="BF"/>
        </w:rPr>
        <w:t>Универсальными компетенциями учащихся по курсу являются:</w:t>
      </w:r>
    </w:p>
    <w:p w:rsidR="004D49B0" w:rsidRPr="00B72A41" w:rsidRDefault="004D49B0" w:rsidP="004D49B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4D49B0" w:rsidRPr="00B72A41" w:rsidRDefault="004D49B0" w:rsidP="004D49B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умения активно включаться в коллективную деятельность, взаимодействовать со сверстник</w:t>
      </w:r>
      <w:r w:rsidRPr="00B72A41">
        <w:rPr>
          <w:rFonts w:ascii="Times New Roman" w:hAnsi="Times New Roman"/>
          <w:color w:val="404040" w:themeColor="text1" w:themeTint="BF"/>
        </w:rPr>
        <w:t>а</w:t>
      </w:r>
      <w:r w:rsidRPr="00B72A41">
        <w:rPr>
          <w:rFonts w:ascii="Times New Roman" w:hAnsi="Times New Roman"/>
          <w:color w:val="404040" w:themeColor="text1" w:themeTint="BF"/>
        </w:rPr>
        <w:t>ми в достижении общих целей;</w:t>
      </w:r>
    </w:p>
    <w:p w:rsidR="004D49B0" w:rsidRPr="00B72A41" w:rsidRDefault="004D49B0" w:rsidP="004D49B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D49B0" w:rsidRPr="00B72A41" w:rsidRDefault="004D49B0" w:rsidP="004D49B0">
      <w:pPr>
        <w:shd w:val="clear" w:color="auto" w:fill="FFFFFF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b/>
          <w:color w:val="404040" w:themeColor="text1" w:themeTint="BF"/>
        </w:rPr>
        <w:t>Личностными результатами</w:t>
      </w:r>
      <w:r w:rsidRPr="00B72A41">
        <w:rPr>
          <w:rFonts w:ascii="Times New Roman" w:hAnsi="Times New Roman"/>
          <w:color w:val="404040" w:themeColor="text1" w:themeTint="BF"/>
        </w:rPr>
        <w:t xml:space="preserve"> освоения учащимися содержания курса являются следующие умения:</w:t>
      </w:r>
    </w:p>
    <w:p w:rsidR="004D49B0" w:rsidRPr="00B72A41" w:rsidRDefault="004D49B0" w:rsidP="004D49B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D49B0" w:rsidRPr="00B72A41" w:rsidRDefault="004D49B0" w:rsidP="004D49B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проявлять положительные качества личности и управлять своими эмоциями в различных (н</w:t>
      </w:r>
      <w:r w:rsidRPr="00B72A41">
        <w:rPr>
          <w:rFonts w:ascii="Times New Roman" w:hAnsi="Times New Roman"/>
          <w:color w:val="404040" w:themeColor="text1" w:themeTint="BF"/>
        </w:rPr>
        <w:t>е</w:t>
      </w:r>
      <w:r w:rsidRPr="00B72A41">
        <w:rPr>
          <w:rFonts w:ascii="Times New Roman" w:hAnsi="Times New Roman"/>
          <w:color w:val="404040" w:themeColor="text1" w:themeTint="BF"/>
        </w:rPr>
        <w:t>стандартных) ситуациях и условиях;</w:t>
      </w:r>
    </w:p>
    <w:p w:rsidR="004D49B0" w:rsidRPr="00B72A41" w:rsidRDefault="004D49B0" w:rsidP="004D49B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проявлять дисциплинированность, трудолюбие и упорство в достижении поставленных ц</w:t>
      </w:r>
      <w:r w:rsidRPr="00B72A41">
        <w:rPr>
          <w:rFonts w:ascii="Times New Roman" w:hAnsi="Times New Roman"/>
          <w:color w:val="404040" w:themeColor="text1" w:themeTint="BF"/>
        </w:rPr>
        <w:t>е</w:t>
      </w:r>
      <w:r w:rsidRPr="00B72A41">
        <w:rPr>
          <w:rFonts w:ascii="Times New Roman" w:hAnsi="Times New Roman"/>
          <w:color w:val="404040" w:themeColor="text1" w:themeTint="BF"/>
        </w:rPr>
        <w:t>лей;</w:t>
      </w:r>
    </w:p>
    <w:p w:rsidR="004D49B0" w:rsidRPr="00B72A41" w:rsidRDefault="004D49B0" w:rsidP="004D49B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оказывать бескорыстную помощь своим сверстникам, находить с ними общий язык и общие интересы.</w:t>
      </w:r>
    </w:p>
    <w:p w:rsidR="004D49B0" w:rsidRPr="00B72A41" w:rsidRDefault="004D49B0" w:rsidP="004D49B0">
      <w:pPr>
        <w:shd w:val="clear" w:color="auto" w:fill="FFFFFF"/>
        <w:jc w:val="both"/>
        <w:rPr>
          <w:rFonts w:ascii="Times New Roman" w:hAnsi="Times New Roman"/>
          <w:color w:val="404040" w:themeColor="text1" w:themeTint="BF"/>
        </w:rPr>
      </w:pPr>
      <w:proofErr w:type="spellStart"/>
      <w:r w:rsidRPr="00B72A41">
        <w:rPr>
          <w:rFonts w:ascii="Times New Roman" w:hAnsi="Times New Roman"/>
          <w:b/>
          <w:color w:val="404040" w:themeColor="text1" w:themeTint="BF"/>
        </w:rPr>
        <w:t>Метапредметными</w:t>
      </w:r>
      <w:proofErr w:type="spellEnd"/>
      <w:r w:rsidRPr="00B72A41">
        <w:rPr>
          <w:rFonts w:ascii="Times New Roman" w:hAnsi="Times New Roman"/>
          <w:b/>
          <w:color w:val="404040" w:themeColor="text1" w:themeTint="BF"/>
        </w:rPr>
        <w:t xml:space="preserve"> результатами</w:t>
      </w:r>
      <w:r w:rsidRPr="00B72A41">
        <w:rPr>
          <w:rFonts w:ascii="Times New Roman" w:hAnsi="Times New Roman"/>
          <w:color w:val="404040" w:themeColor="text1" w:themeTint="BF"/>
        </w:rPr>
        <w:t xml:space="preserve"> освоения учащимися содержания программы по курсу являются следующие умения: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характеризовать явления (действия и поступки), давать им объективную оценку на основе о</w:t>
      </w:r>
      <w:r w:rsidRPr="00B72A41">
        <w:rPr>
          <w:rFonts w:ascii="Times New Roman" w:hAnsi="Times New Roman"/>
          <w:color w:val="404040" w:themeColor="text1" w:themeTint="BF"/>
        </w:rPr>
        <w:t>с</w:t>
      </w:r>
      <w:r w:rsidRPr="00B72A41">
        <w:rPr>
          <w:rFonts w:ascii="Times New Roman" w:hAnsi="Times New Roman"/>
          <w:color w:val="404040" w:themeColor="text1" w:themeTint="BF"/>
        </w:rPr>
        <w:t>военных знаний и имеющегося опыта;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находить ошибки при выполнении учебных заданий, отбирать способы их исправления;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общаться и взаимодействовать со сверстниками на принципах взаимоуважения и взаимоп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>мощи, дружбы и толерантности;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обеспечивать защиту и сохранность природы во время активного отдыха и занятий физич</w:t>
      </w:r>
      <w:r w:rsidRPr="00B72A41">
        <w:rPr>
          <w:rFonts w:ascii="Times New Roman" w:hAnsi="Times New Roman"/>
          <w:color w:val="404040" w:themeColor="text1" w:themeTint="BF"/>
        </w:rPr>
        <w:t>е</w:t>
      </w:r>
      <w:r w:rsidRPr="00B72A41">
        <w:rPr>
          <w:rFonts w:ascii="Times New Roman" w:hAnsi="Times New Roman"/>
          <w:color w:val="404040" w:themeColor="text1" w:themeTint="BF"/>
        </w:rPr>
        <w:t>ской культурой;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организовывать самостоятельную деятельность с учётом требований её безопасности, с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>хранности инвентаря и оборудования, организации места занятий;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планировать собственную деятельность, распределять нагрузку и отдых в процессе ее выпо</w:t>
      </w:r>
      <w:r w:rsidRPr="00B72A41">
        <w:rPr>
          <w:rFonts w:ascii="Times New Roman" w:hAnsi="Times New Roman"/>
          <w:color w:val="404040" w:themeColor="text1" w:themeTint="BF"/>
        </w:rPr>
        <w:t>л</w:t>
      </w:r>
      <w:r w:rsidRPr="00B72A41">
        <w:rPr>
          <w:rFonts w:ascii="Times New Roman" w:hAnsi="Times New Roman"/>
          <w:color w:val="404040" w:themeColor="text1" w:themeTint="BF"/>
        </w:rPr>
        <w:t>нения;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анализировать и объективно оценивать результаты собственного труда, находить возможн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>сти и способы их улучшения;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оценивать красоту телосложения и осанки, сравнивать их с эталонными образцами;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4D49B0" w:rsidRPr="00B72A41" w:rsidRDefault="004D49B0" w:rsidP="004D49B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технически правильно выполнять двигательные действия из базовых видов спорта, использ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>вать их в игровой и соревновательной деятельности.</w:t>
      </w:r>
    </w:p>
    <w:p w:rsidR="004D49B0" w:rsidRPr="00B72A41" w:rsidRDefault="004D49B0" w:rsidP="004D49B0">
      <w:pPr>
        <w:ind w:firstLine="708"/>
        <w:jc w:val="both"/>
        <w:rPr>
          <w:rFonts w:ascii="Times New Roman" w:hAnsi="Times New Roman"/>
          <w:b/>
          <w:bCs/>
          <w:color w:val="404040" w:themeColor="text1" w:themeTint="BF"/>
        </w:rPr>
      </w:pPr>
      <w:r w:rsidRPr="00B72A41">
        <w:rPr>
          <w:rFonts w:ascii="Times New Roman" w:hAnsi="Times New Roman"/>
          <w:bCs/>
          <w:color w:val="404040" w:themeColor="text1" w:themeTint="BF"/>
        </w:rPr>
        <w:t>В результате освоения обязательного минимума содержания образования по программе «К</w:t>
      </w:r>
      <w:r w:rsidRPr="00B72A41">
        <w:rPr>
          <w:rFonts w:ascii="Times New Roman" w:hAnsi="Times New Roman"/>
          <w:bCs/>
          <w:color w:val="404040" w:themeColor="text1" w:themeTint="BF"/>
        </w:rPr>
        <w:t>а</w:t>
      </w:r>
      <w:r w:rsidRPr="00B72A41">
        <w:rPr>
          <w:rFonts w:ascii="Times New Roman" w:hAnsi="Times New Roman"/>
          <w:bCs/>
          <w:color w:val="404040" w:themeColor="text1" w:themeTint="BF"/>
        </w:rPr>
        <w:t xml:space="preserve">зачьи игры» учащиеся </w:t>
      </w:r>
      <w:r w:rsidRPr="00B72A41">
        <w:rPr>
          <w:rFonts w:ascii="Times New Roman" w:hAnsi="Times New Roman"/>
          <w:b/>
          <w:bCs/>
          <w:color w:val="404040" w:themeColor="text1" w:themeTint="BF"/>
        </w:rPr>
        <w:t>научатся:</w:t>
      </w:r>
    </w:p>
    <w:p w:rsidR="004D49B0" w:rsidRPr="00B72A41" w:rsidRDefault="004D49B0" w:rsidP="004D49B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lastRenderedPageBreak/>
        <w:t>соблюдать технику безопасности во время казачьих игр;</w:t>
      </w:r>
    </w:p>
    <w:p w:rsidR="004D49B0" w:rsidRPr="00B72A41" w:rsidRDefault="004D49B0" w:rsidP="004D49B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применять знания о гигиене и санитарии, узнают об их значении в жизни человека;</w:t>
      </w:r>
    </w:p>
    <w:p w:rsidR="004D49B0" w:rsidRPr="00B72A41" w:rsidRDefault="004D49B0" w:rsidP="004D49B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играть в простейшие казачьи игры.</w:t>
      </w:r>
    </w:p>
    <w:p w:rsidR="004D49B0" w:rsidRPr="00B72A41" w:rsidRDefault="004D49B0" w:rsidP="004D49B0">
      <w:pPr>
        <w:ind w:firstLine="708"/>
        <w:jc w:val="both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color w:val="404040" w:themeColor="text1" w:themeTint="BF"/>
        </w:rPr>
        <w:t>Получат возможность научиться:</w:t>
      </w:r>
    </w:p>
    <w:p w:rsidR="004D49B0" w:rsidRPr="00B72A41" w:rsidRDefault="004D49B0" w:rsidP="004D49B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выполнять комплексы </w:t>
      </w:r>
      <w:proofErr w:type="spellStart"/>
      <w:r w:rsidRPr="00B72A41">
        <w:rPr>
          <w:rFonts w:ascii="Times New Roman" w:hAnsi="Times New Roman"/>
          <w:color w:val="404040" w:themeColor="text1" w:themeTint="BF"/>
        </w:rPr>
        <w:t>общеразвивающих</w:t>
      </w:r>
      <w:proofErr w:type="spellEnd"/>
      <w:r w:rsidRPr="00B72A41">
        <w:rPr>
          <w:rFonts w:ascii="Times New Roman" w:hAnsi="Times New Roman"/>
          <w:color w:val="404040" w:themeColor="text1" w:themeTint="BF"/>
        </w:rPr>
        <w:t xml:space="preserve"> упражнений;</w:t>
      </w:r>
    </w:p>
    <w:p w:rsidR="004D49B0" w:rsidRPr="00B72A41" w:rsidRDefault="004D49B0" w:rsidP="004D49B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самостоятельно проводить разминку; </w:t>
      </w:r>
    </w:p>
    <w:p w:rsidR="004D49B0" w:rsidRPr="00B72A41" w:rsidRDefault="004D49B0" w:rsidP="004D49B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самостоятельно организованно играть в казачьи игры;</w:t>
      </w:r>
    </w:p>
    <w:p w:rsidR="004D49B0" w:rsidRPr="00B72A41" w:rsidRDefault="004D49B0" w:rsidP="004D49B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организовывать соревнования;</w:t>
      </w:r>
    </w:p>
    <w:p w:rsidR="004D49B0" w:rsidRPr="00B72A41" w:rsidRDefault="004D49B0" w:rsidP="004D49B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осуществлять судейство.</w:t>
      </w:r>
    </w:p>
    <w:p w:rsidR="002D0760" w:rsidRPr="00B72A41" w:rsidRDefault="002D0760" w:rsidP="002D0760">
      <w:pPr>
        <w:spacing w:after="0" w:line="240" w:lineRule="auto"/>
        <w:ind w:left="1428"/>
        <w:jc w:val="both"/>
        <w:rPr>
          <w:rFonts w:ascii="Times New Roman" w:hAnsi="Times New Roman"/>
          <w:color w:val="404040" w:themeColor="text1" w:themeTint="BF"/>
        </w:rPr>
      </w:pPr>
    </w:p>
    <w:p w:rsidR="002D0760" w:rsidRPr="00B72A41" w:rsidRDefault="002D0760" w:rsidP="002D0760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2D0760" w:rsidRPr="00B72A41" w:rsidRDefault="002D0760" w:rsidP="002D0760">
      <w:pPr>
        <w:pStyle w:val="a9"/>
        <w:spacing w:after="0" w:line="240" w:lineRule="auto"/>
        <w:ind w:left="1069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СОДЕРЖАНИЕ ПРОГРАММЫ</w:t>
      </w:r>
    </w:p>
    <w:p w:rsidR="002D0760" w:rsidRPr="00B72A41" w:rsidRDefault="002D0760" w:rsidP="002D0760">
      <w:pPr>
        <w:pStyle w:val="a4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color w:val="404040" w:themeColor="text1" w:themeTint="BF"/>
        </w:rPr>
        <w:t>Теоретическая часть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Введение. Знакомство с  кружком  и его  программой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> .</w:t>
      </w:r>
      <w:proofErr w:type="gramEnd"/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Ценность  кружка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 ,</w:t>
      </w:r>
      <w:proofErr w:type="gramEnd"/>
      <w:r w:rsidRPr="00B72A41">
        <w:rPr>
          <w:rFonts w:ascii="Times New Roman" w:hAnsi="Times New Roman"/>
          <w:color w:val="404040" w:themeColor="text1" w:themeTint="BF"/>
        </w:rPr>
        <w:t xml:space="preserve"> его задачи,  программа , темы.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Понятие « подвижные   игры »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Понятие « Подвижные   игры ». В чем суть  подвижных   игр. Ценность их. Какие б</w:t>
      </w:r>
      <w:r w:rsidRPr="00B72A41">
        <w:rPr>
          <w:rFonts w:ascii="Times New Roman" w:hAnsi="Times New Roman"/>
          <w:color w:val="404040" w:themeColor="text1" w:themeTint="BF"/>
        </w:rPr>
        <w:t>ы</w:t>
      </w:r>
      <w:r w:rsidRPr="00B72A41">
        <w:rPr>
          <w:rFonts w:ascii="Times New Roman" w:hAnsi="Times New Roman"/>
          <w:color w:val="404040" w:themeColor="text1" w:themeTint="BF"/>
        </w:rPr>
        <w:t>вают  подвижные   игры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 .</w:t>
      </w:r>
      <w:proofErr w:type="gramEnd"/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i/>
          <w:iCs/>
          <w:color w:val="404040" w:themeColor="text1" w:themeTint="BF"/>
        </w:rPr>
        <w:t>История возникновения  подвижных   игр 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Как возникли  подвижные   игры. Какие народы играли. Связь с олимпийскими игр</w:t>
      </w:r>
      <w:r w:rsidRPr="00B72A41">
        <w:rPr>
          <w:rFonts w:ascii="Times New Roman" w:hAnsi="Times New Roman"/>
          <w:color w:val="404040" w:themeColor="text1" w:themeTint="BF"/>
        </w:rPr>
        <w:t>а</w:t>
      </w:r>
      <w:r w:rsidRPr="00B72A41">
        <w:rPr>
          <w:rFonts w:ascii="Times New Roman" w:hAnsi="Times New Roman"/>
          <w:color w:val="404040" w:themeColor="text1" w:themeTint="BF"/>
        </w:rPr>
        <w:t>ми.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i/>
          <w:iCs/>
          <w:color w:val="404040" w:themeColor="text1" w:themeTint="BF"/>
        </w:rPr>
        <w:t>История возникновения национальных игр казаков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Место нашего проживания в регионе. Как возникли национальные игры. Отличие от простых  подвижных   игр. Зачем нужны национальные игры.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Техника безопасности на занятиях и соревнованиях 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Техника безопасности на занятиях и соревнованиях. Для чего ее нужно помнить. Как ее применять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i/>
          <w:iCs/>
          <w:color w:val="404040" w:themeColor="text1" w:themeTint="BF"/>
        </w:rPr>
        <w:t>Правила игр и техника безопасности в играх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Правила каждой игры. Техника безопасности в каждой игре. Целесообразность пр</w:t>
      </w:r>
      <w:r w:rsidRPr="00B72A41">
        <w:rPr>
          <w:rFonts w:ascii="Times New Roman" w:hAnsi="Times New Roman"/>
          <w:color w:val="404040" w:themeColor="text1" w:themeTint="BF"/>
        </w:rPr>
        <w:t>и</w:t>
      </w:r>
      <w:r w:rsidRPr="00B72A41">
        <w:rPr>
          <w:rFonts w:ascii="Times New Roman" w:hAnsi="Times New Roman"/>
          <w:color w:val="404040" w:themeColor="text1" w:themeTint="BF"/>
        </w:rPr>
        <w:t>менения правил.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i/>
          <w:iCs/>
          <w:color w:val="404040" w:themeColor="text1" w:themeTint="BF"/>
        </w:rPr>
        <w:t>Самостоятельный поиск игр детьми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Работа со справочной литературой. Усовершенствование правил игр, выбор разного применения тех или иных игр.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Практическая часть  включает  3 раздела:</w:t>
      </w:r>
    </w:p>
    <w:p w:rsidR="002D0760" w:rsidRPr="00B72A41" w:rsidRDefault="002D0760" w:rsidP="002D0760">
      <w:pPr>
        <w:pStyle w:val="a4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i/>
          <w:iCs/>
          <w:color w:val="404040" w:themeColor="text1" w:themeTint="BF"/>
        </w:rPr>
        <w:t>Подвижные   игры  без применения спортивных снарядов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1 класс: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Подвижные   игры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> .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Совушка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>. Волки во рву. Игра «Кто скорее соберется ».  «Салки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>.», «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>Лягушки и цапля».. Горелки. Чехарда. Гуси – лебеди. Перемена мест. Шишки, желуди, орехи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.. 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>Два мороза. Кто дальше? Прыжки по полоскам. Лиса и куры. Зайцы, ст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о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рож и Жучка. Веселая змейка.  День ночь. Мышеловка. «Карлики и великаны», «Запрещенные движения».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2 класс: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Мы веселые ребята. Вызов номеров. Домики и гномики. Через  ручеек. Пустое место. Кот идет. Птица без гнезда. Быстро по местам. 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Ловишки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>. Карлики и великаны. Бой петухов. Бездомный заяц. Воробушки и автомобиль. Светофор. Волк во рву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.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Кошки мышки. Два мороза. Возьми крепость. «Куры и лиса». «Лада».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3 класс: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Подвижные   игры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> .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День и ночь. Кто обгонит? Шутливая эстафета. Л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и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нейная эстафета с бегом. Пятнашки маршем. Эстафеты с прыжками. Западня. Компас. Бой петухов. Бездомный заяц. Линейная эстафета с бегом. Караси и щуки. Вызов номеров. По звериным следам. Великан. 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Совушка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>.  Белки, волки, лисы. Удочка.  Перемена мест. Море волнуется – раз.  Прыгай через ров. Пятнашки с передачей.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4 класс: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Мышеловка. Горелки. Коршун и наседка. Не оступись. Штурм зимнего ба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с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тиона. Салки со снежками. Два Мороза. Меткий стрелок. Цепи кованные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>.Л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ада. Третий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lastRenderedPageBreak/>
        <w:t>лишний. Цветные автомобили. Ручеёк. Поезд. Весёлые эстафеты. «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Ловишка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в кругу». Кто самый ловкий? Линейная эстафета с бегом. Лада. Цепи кованные.</w:t>
      </w:r>
    </w:p>
    <w:p w:rsidR="002D0760" w:rsidRPr="00B72A41" w:rsidRDefault="002D0760" w:rsidP="002D0760">
      <w:pPr>
        <w:pStyle w:val="a4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i/>
          <w:iCs/>
          <w:color w:val="404040" w:themeColor="text1" w:themeTint="BF"/>
        </w:rPr>
        <w:t>Подвижные   игры  с применением спортивных снарядов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1 класс</w:t>
      </w:r>
      <w:proofErr w:type="gramStart"/>
      <w:r w:rsidRPr="00B72A41">
        <w:rPr>
          <w:rFonts w:ascii="Times New Roman" w:hAnsi="Times New Roman"/>
          <w:color w:val="404040" w:themeColor="text1" w:themeTint="BF"/>
          <w:u w:val="single"/>
        </w:rPr>
        <w:t> :</w:t>
      </w:r>
      <w:proofErr w:type="gramEnd"/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 «С мячом под дугой», Попрыгунчики – воробушки. Эстафеты. Игра «Кто быстрее перенесет кегли». Игры со скакалками. «Кто быстрее?», «Кто дальше?», «Кто умеет?» Техника безопасности на занятиях. Мяч соседу. Через кочки и пенечки. Правила игр и техника безопасности в играх. На санках с пересадкой. Снежные круги. Веселые поезда. Метко в цель. 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Перетягивание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каната. Отобрать палочку. Выбивной.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Беги и собирай. Мяч – соседу. Через кочки и пенёчки. Удочка. Не давай мяча водящему.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2 класс: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Прыжки через  длинную веревку. Охота на уток. Перебежки с выручкой. Мяч с четырех сторон. Салки с мячом. Метко в цель. Караси и щука. Охотники и утки. Передал – беги.  За флажками. Удочка. Горячая картошка. Выбивной. Футбол. Веселые эстафеты  с предметами.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3  класс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 :</w:t>
      </w:r>
      <w:proofErr w:type="gramEnd"/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Гонка мячей по кругу (волейбольные мячи). Выиграть время (мешочки с пе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с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ком). </w:t>
      </w:r>
      <w:r w:rsidRPr="00B72A41">
        <w:rPr>
          <w:rFonts w:ascii="Times New Roman" w:hAnsi="Times New Roman"/>
          <w:color w:val="404040" w:themeColor="text1" w:themeTint="BF"/>
        </w:rPr>
        <w:t> 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Подвижная  цель (волейбольный мяч). Охотники и утки (волейбольный мяч). Попади в мяч (волейбольный и малый мячи). Салки – ноги от земли (скамейка, гимнастическая стенка, маты).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Альпинисты (гимнастическая стенка, бревно, маты). Эстафета с лазанием и 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пер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е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лезанием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(бревно, гимнастическая стенка). Футбол </w:t>
      </w:r>
      <w:proofErr w:type="gramStart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( </w:t>
      </w:r>
      <w:proofErr w:type="gramEnd"/>
      <w:r w:rsidRPr="00B72A41">
        <w:rPr>
          <w:rFonts w:ascii="Times New Roman" w:hAnsi="Times New Roman"/>
          <w:i/>
          <w:iCs/>
          <w:color w:val="404040" w:themeColor="text1" w:themeTint="BF"/>
        </w:rPr>
        <w:t>футбольный мяч). Крепость. Эст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а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фета «под обстрелом». Попади в городок. Игра с веревкой. </w:t>
      </w:r>
      <w:proofErr w:type="spellStart"/>
      <w:r w:rsidRPr="00B72A41">
        <w:rPr>
          <w:rFonts w:ascii="Times New Roman" w:hAnsi="Times New Roman"/>
          <w:i/>
          <w:iCs/>
          <w:color w:val="404040" w:themeColor="text1" w:themeTint="BF"/>
        </w:rPr>
        <w:t>Перетягивание</w:t>
      </w:r>
      <w:proofErr w:type="spellEnd"/>
      <w:r w:rsidRPr="00B72A41">
        <w:rPr>
          <w:rFonts w:ascii="Times New Roman" w:hAnsi="Times New Roman"/>
          <w:i/>
          <w:iCs/>
          <w:color w:val="404040" w:themeColor="text1" w:themeTint="BF"/>
        </w:rPr>
        <w:t xml:space="preserve"> каната. Кто с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а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мый ловкий? Пионербол. Побеждают ловкие. Эстафета на горке.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4 класс</w:t>
      </w:r>
      <w:r w:rsidRPr="00B72A41">
        <w:rPr>
          <w:rFonts w:ascii="Times New Roman" w:hAnsi="Times New Roman"/>
          <w:color w:val="404040" w:themeColor="text1" w:themeTint="BF"/>
        </w:rPr>
        <w:t xml:space="preserve">: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Бег за флажками (флажки). Перебежки с выручкой (кегли). Удочка (верево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ч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ка с мешочком на конце или скакалка). Снайперы (малые мячи, городки).</w:t>
      </w:r>
      <w:r w:rsidRPr="00B72A41">
        <w:rPr>
          <w:rFonts w:ascii="Times New Roman" w:hAnsi="Times New Roman"/>
          <w:color w:val="404040" w:themeColor="text1" w:themeTint="BF"/>
        </w:rPr>
        <w:t xml:space="preserve"> </w:t>
      </w:r>
      <w:r w:rsidRPr="00B72A41">
        <w:rPr>
          <w:rFonts w:ascii="Times New Roman" w:hAnsi="Times New Roman"/>
          <w:i/>
          <w:iCs/>
          <w:color w:val="404040" w:themeColor="text1" w:themeTint="BF"/>
        </w:rPr>
        <w:t>Охотники и утки (малый мяч). Эстафета с клюшками. Не давай мяч водящему. Футбол. Пионербол. Лапта. Мини-футбол.</w:t>
      </w:r>
    </w:p>
    <w:p w:rsidR="002D0760" w:rsidRPr="00B72A41" w:rsidRDefault="002D0760" w:rsidP="002D0760">
      <w:pPr>
        <w:pStyle w:val="a4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i/>
          <w:iCs/>
          <w:color w:val="404040" w:themeColor="text1" w:themeTint="BF"/>
        </w:rPr>
        <w:t>Игры казаков.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 xml:space="preserve">1 класс: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180"/>
      </w:tblGrid>
      <w:tr w:rsidR="002D0760" w:rsidRPr="00B72A41" w:rsidTr="00CA4A7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760" w:rsidRPr="00B72A41" w:rsidRDefault="002D0760" w:rsidP="00CA4A73">
            <w:pPr>
              <w:pStyle w:val="a4"/>
              <w:rPr>
                <w:rFonts w:ascii="Times New Roman" w:hAnsi="Times New Roman"/>
                <w:color w:val="404040" w:themeColor="text1" w:themeTint="BF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Горелочки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. Пятнашки. Кто первый? Иголка, нитка и узелок. Заря.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Ляпка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. Снежинки, ветер и мороз. Казачья игра «Лошадки». Игра «Казачата». Отобрать п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а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лочку.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каната. Всадники. Казачья игра «Надень папаху». Салки. Ш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у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шукали. Весёлые эстафеты.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Конники. игра-поиск -Атаманов клад.</w:t>
            </w:r>
          </w:p>
        </w:tc>
      </w:tr>
    </w:tbl>
    <w:p w:rsidR="002D0760" w:rsidRPr="00B72A41" w:rsidRDefault="002D0760" w:rsidP="002D0760">
      <w:pPr>
        <w:pStyle w:val="a4"/>
        <w:ind w:firstLine="0"/>
        <w:rPr>
          <w:rFonts w:ascii="Times New Roman" w:hAnsi="Times New Roman"/>
          <w:color w:val="404040" w:themeColor="text1" w:themeTint="BF"/>
        </w:rPr>
      </w:pP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 xml:space="preserve">2 класс: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464"/>
      </w:tblGrid>
      <w:tr w:rsidR="002D0760" w:rsidRPr="00B72A41" w:rsidTr="00CA4A73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760" w:rsidRPr="00B72A41" w:rsidRDefault="002D0760" w:rsidP="00CA4A73">
            <w:pPr>
              <w:pStyle w:val="a4"/>
              <w:rPr>
                <w:rFonts w:ascii="Times New Roman" w:hAnsi="Times New Roman"/>
                <w:color w:val="404040" w:themeColor="text1" w:themeTint="BF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Колесо. Конники.   В город.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Потиг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. игра-поиск 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-А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таманов клад. Весёлые эстаф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е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ты. Шушукали. Брыль. Казачья игра «Надень папаху». Игра 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Чехорда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».  Салки. Кувши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чик.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пальцами.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каната. Всадники. Салки.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Кувши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чик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.Ц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веты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.</w:t>
            </w:r>
          </w:p>
        </w:tc>
      </w:tr>
    </w:tbl>
    <w:p w:rsidR="002D0760" w:rsidRPr="00B72A41" w:rsidRDefault="002D0760" w:rsidP="002D0760">
      <w:pPr>
        <w:pStyle w:val="a4"/>
        <w:ind w:firstLine="0"/>
        <w:rPr>
          <w:rFonts w:ascii="Times New Roman" w:hAnsi="Times New Roman"/>
          <w:color w:val="404040" w:themeColor="text1" w:themeTint="BF"/>
        </w:rPr>
      </w:pP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 xml:space="preserve">3 класс: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22"/>
      </w:tblGrid>
      <w:tr w:rsidR="002D0760" w:rsidRPr="00B72A41" w:rsidTr="00CA4A73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760" w:rsidRPr="00B72A41" w:rsidRDefault="002D0760" w:rsidP="00CA4A73">
            <w:pPr>
              <w:pStyle w:val="a4"/>
              <w:rPr>
                <w:rFonts w:ascii="Times New Roman" w:hAnsi="Times New Roman"/>
                <w:color w:val="404040" w:themeColor="text1" w:themeTint="BF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Пятнашки с мячом. Бег на выдохе. Бег с палкой – «копьем» (палка).  Не замай. Сторожевые. Игра с веревкой (веревка длиной 3-3,5 м). Прыжки под длинную веревку. Борьба спинами стоя (маты). «Хоровод с подснежниками».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палки (па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л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ка длиной 60-80 см, толщиной 4-5 см).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каната (канат – веревка длиной 20 м, толщиной 3-4 см). игра-поиск 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-А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таманов клад. Медведь (длинная веревка, посреди которой сделана петля). Игры с шашкой (палка). «Гори–гори,  ясно»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.И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гра 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Схорони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ч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ки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».</w:t>
            </w:r>
          </w:p>
        </w:tc>
      </w:tr>
    </w:tbl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 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  <w:u w:val="single"/>
        </w:rPr>
        <w:t>4 класс: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22"/>
      </w:tblGrid>
      <w:tr w:rsidR="002D0760" w:rsidRPr="00B72A41" w:rsidTr="00CA4A73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760" w:rsidRPr="00B72A41" w:rsidRDefault="002D0760" w:rsidP="00CA4A73">
            <w:pPr>
              <w:pStyle w:val="a4"/>
              <w:rPr>
                <w:rFonts w:ascii="Times New Roman" w:hAnsi="Times New Roman"/>
                <w:color w:val="404040" w:themeColor="text1" w:themeTint="BF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Игра 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Чехорда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» Линейная эстафета с бегом. Игра «Городки». Пятнашки от земли с мячом. Пятнашки казаков. Прыжки под длинную веревку. Игра с веревкой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Прыжок за прыжком.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с помощью ремня</w:t>
            </w:r>
          </w:p>
          <w:p w:rsidR="002D0760" w:rsidRPr="00B72A41" w:rsidRDefault="002D0760" w:rsidP="00CA4A73">
            <w:pPr>
              <w:pStyle w:val="a4"/>
              <w:rPr>
                <w:rFonts w:ascii="Times New Roman" w:hAnsi="Times New Roman"/>
                <w:color w:val="404040" w:themeColor="text1" w:themeTint="BF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Догони и коснись.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каната. Игры с шашкой.» « Надень папаху»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Схоронички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»</w:t>
            </w:r>
            <w:r w:rsidRPr="00B72A41">
              <w:rPr>
                <w:rFonts w:ascii="Times New Roman" w:hAnsi="Times New Roman"/>
                <w:color w:val="404040" w:themeColor="text1" w:themeTint="BF"/>
                <w:szCs w:val="24"/>
              </w:rPr>
              <w:t xml:space="preserve"> . 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>Пятнашки с маршем. «Как по морю». Казачий круг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Cs w:val="24"/>
              </w:rPr>
              <w:t xml:space="preserve"> .</w:t>
            </w:r>
            <w:proofErr w:type="gramEnd"/>
          </w:p>
        </w:tc>
      </w:tr>
    </w:tbl>
    <w:p w:rsidR="002D0760" w:rsidRPr="00B72A41" w:rsidRDefault="002D0760" w:rsidP="00B72A41">
      <w:pPr>
        <w:pStyle w:val="a4"/>
        <w:ind w:firstLine="0"/>
        <w:rPr>
          <w:rFonts w:ascii="Times New Roman" w:hAnsi="Times New Roman"/>
          <w:color w:val="404040" w:themeColor="text1" w:themeTint="BF"/>
        </w:rPr>
      </w:pPr>
    </w:p>
    <w:p w:rsidR="002D0760" w:rsidRPr="00B72A41" w:rsidRDefault="002D0760" w:rsidP="002D0760">
      <w:pPr>
        <w:pStyle w:val="a4"/>
        <w:rPr>
          <w:rFonts w:ascii="Times New Roman" w:hAnsi="Times New Roman"/>
          <w:b/>
          <w:color w:val="404040" w:themeColor="text1" w:themeTint="BF"/>
        </w:rPr>
      </w:pPr>
      <w:r w:rsidRPr="00B72A41">
        <w:rPr>
          <w:rFonts w:ascii="Times New Roman" w:hAnsi="Times New Roman"/>
          <w:b/>
          <w:i/>
          <w:iCs/>
          <w:color w:val="404040" w:themeColor="text1" w:themeTint="BF"/>
        </w:rPr>
        <w:t>Соревнования.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Участие в проведении Дня здоровья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 xml:space="preserve"> .</w:t>
      </w:r>
      <w:proofErr w:type="gramEnd"/>
      <w:r w:rsidRPr="00B72A41">
        <w:rPr>
          <w:rFonts w:ascii="Times New Roman" w:hAnsi="Times New Roman"/>
          <w:color w:val="404040" w:themeColor="text1" w:themeTint="BF"/>
        </w:rPr>
        <w:t xml:space="preserve"> 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Участие в проведении общешкольной игры «Зарница».</w:t>
      </w:r>
    </w:p>
    <w:p w:rsidR="002D0760" w:rsidRPr="00B72A41" w:rsidRDefault="002D0760" w:rsidP="00B72A41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Участие в районных соревнованиях.</w:t>
      </w:r>
      <w:r w:rsidRPr="00B72A41">
        <w:rPr>
          <w:rFonts w:ascii="Times New Roman" w:hAnsi="Times New Roman"/>
          <w:color w:val="404040" w:themeColor="text1" w:themeTint="BF"/>
          <w:szCs w:val="24"/>
        </w:rPr>
        <w:t> </w:t>
      </w:r>
    </w:p>
    <w:p w:rsidR="002D0760" w:rsidRPr="00B72A41" w:rsidRDefault="002D0760" w:rsidP="002D0760">
      <w:pPr>
        <w:pStyle w:val="a9"/>
        <w:spacing w:after="0" w:line="240" w:lineRule="auto"/>
        <w:ind w:left="0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ТРЕБОВАНИЯ К УРОВНЮ ПОДГОТОВКИ 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ОБУЧАЮЩИХСЯ</w:t>
      </w:r>
      <w:proofErr w:type="gramEnd"/>
    </w:p>
    <w:p w:rsidR="002D0760" w:rsidRPr="00B72A41" w:rsidRDefault="002D0760" w:rsidP="002D0760">
      <w:pPr>
        <w:pStyle w:val="a4"/>
        <w:ind w:firstLine="0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В результате регулярного посещения занятий учащиеся должны: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повысить уровень своей физической подготовленности;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приобрести навыки и умения по изучаемым разделам программы;        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уметь технически правильно осуществлять двигательные действия  избранных  к</w:t>
      </w:r>
      <w:r w:rsidRPr="00B72A41">
        <w:rPr>
          <w:rFonts w:ascii="Times New Roman" w:hAnsi="Times New Roman"/>
          <w:color w:val="404040" w:themeColor="text1" w:themeTint="BF"/>
        </w:rPr>
        <w:t>а</w:t>
      </w:r>
      <w:r w:rsidRPr="00B72A41">
        <w:rPr>
          <w:rFonts w:ascii="Times New Roman" w:hAnsi="Times New Roman"/>
          <w:color w:val="404040" w:themeColor="text1" w:themeTint="BF"/>
        </w:rPr>
        <w:t xml:space="preserve">зачьих  и обрядовых подвижных игр;                          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уметь использовать их в условиях соревновательной деятельности и казачьих праз</w:t>
      </w:r>
      <w:r w:rsidRPr="00B72A41">
        <w:rPr>
          <w:rFonts w:ascii="Times New Roman" w:hAnsi="Times New Roman"/>
          <w:color w:val="404040" w:themeColor="text1" w:themeTint="BF"/>
        </w:rPr>
        <w:t>д</w:t>
      </w:r>
      <w:r w:rsidRPr="00B72A41">
        <w:rPr>
          <w:rFonts w:ascii="Times New Roman" w:hAnsi="Times New Roman"/>
          <w:color w:val="404040" w:themeColor="text1" w:themeTint="BF"/>
        </w:rPr>
        <w:t>ников;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уметь играть  в обрядовые и подвижные игры казачества;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бережно относиться к  своей малой родине, к ее прошлому и настоящему, к памятн</w:t>
      </w:r>
      <w:r w:rsidRPr="00B72A41">
        <w:rPr>
          <w:rFonts w:ascii="Times New Roman" w:hAnsi="Times New Roman"/>
          <w:color w:val="404040" w:themeColor="text1" w:themeTint="BF"/>
        </w:rPr>
        <w:t>и</w:t>
      </w:r>
      <w:r w:rsidRPr="00B72A41">
        <w:rPr>
          <w:rFonts w:ascii="Times New Roman" w:hAnsi="Times New Roman"/>
          <w:color w:val="404040" w:themeColor="text1" w:themeTint="BF"/>
        </w:rPr>
        <w:t>кам культуры и искусства;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чтить традиции казачества, жить по заповедям казаков;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быть наблюдательными, активными, прилежными в учебном труде,</w:t>
      </w:r>
    </w:p>
    <w:p w:rsidR="002D0760" w:rsidRPr="00B72A41" w:rsidRDefault="002D0760" w:rsidP="002D0760">
      <w:pPr>
        <w:pStyle w:val="a4"/>
        <w:numPr>
          <w:ilvl w:val="0"/>
          <w:numId w:val="6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добросовестными, трудолюбивыми, отзывчивыми.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Обучающиеся должны </w:t>
      </w:r>
      <w:r w:rsidRPr="00B72A41">
        <w:rPr>
          <w:rFonts w:ascii="Times New Roman" w:hAnsi="Times New Roman"/>
          <w:b/>
          <w:color w:val="404040" w:themeColor="text1" w:themeTint="BF"/>
        </w:rPr>
        <w:t>знать</w:t>
      </w:r>
      <w:r w:rsidRPr="00B72A41">
        <w:rPr>
          <w:rFonts w:ascii="Times New Roman" w:hAnsi="Times New Roman"/>
          <w:color w:val="404040" w:themeColor="text1" w:themeTint="BF"/>
        </w:rPr>
        <w:t>: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историю возникновения и развития подвижных и спортивных игр;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основы техники безопасности во время занятий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 xml:space="preserve"> ;</w:t>
      </w:r>
      <w:proofErr w:type="gramEnd"/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роль и значение регулярных занятий физическими упражнениями для укрепл</w:t>
      </w:r>
      <w:r w:rsidRPr="00B72A41">
        <w:rPr>
          <w:rFonts w:ascii="Times New Roman" w:hAnsi="Times New Roman"/>
          <w:color w:val="404040" w:themeColor="text1" w:themeTint="BF"/>
        </w:rPr>
        <w:t>е</w:t>
      </w:r>
      <w:r w:rsidRPr="00B72A41">
        <w:rPr>
          <w:rFonts w:ascii="Times New Roman" w:hAnsi="Times New Roman"/>
          <w:color w:val="404040" w:themeColor="text1" w:themeTint="BF"/>
        </w:rPr>
        <w:t>ния здоровья человека;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правила и последовательность выполнения упражнений, простейших компле</w:t>
      </w:r>
      <w:r w:rsidRPr="00B72A41">
        <w:rPr>
          <w:rFonts w:ascii="Times New Roman" w:hAnsi="Times New Roman"/>
          <w:color w:val="404040" w:themeColor="text1" w:themeTint="BF"/>
        </w:rPr>
        <w:t>к</w:t>
      </w:r>
      <w:r w:rsidRPr="00B72A41">
        <w:rPr>
          <w:rFonts w:ascii="Times New Roman" w:hAnsi="Times New Roman"/>
          <w:color w:val="404040" w:themeColor="text1" w:themeTint="BF"/>
        </w:rPr>
        <w:t xml:space="preserve">сов для развития физических качеств и формирования правильной осанки; 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методику судейства соревнований по спортивным играм;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характерные спортивные травмы и их предупреждение;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правила оказания первой доврачебной помощи;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правила спортивных игр (футбол, баскетбол, лапта);</w:t>
      </w:r>
    </w:p>
    <w:p w:rsidR="002D0760" w:rsidRPr="00B72A41" w:rsidRDefault="002D0760" w:rsidP="002D0760">
      <w:pPr>
        <w:pStyle w:val="a4"/>
        <w:numPr>
          <w:ilvl w:val="0"/>
          <w:numId w:val="8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понятие о силе воли и спортивном характере;</w:t>
      </w:r>
    </w:p>
    <w:p w:rsidR="002D0760" w:rsidRPr="00B72A41" w:rsidRDefault="002D0760" w:rsidP="002D0760">
      <w:pPr>
        <w:pStyle w:val="a4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b/>
          <w:color w:val="404040" w:themeColor="text1" w:themeTint="BF"/>
        </w:rPr>
        <w:t>уметь</w:t>
      </w:r>
      <w:r w:rsidRPr="00B72A41">
        <w:rPr>
          <w:rFonts w:ascii="Times New Roman" w:hAnsi="Times New Roman"/>
          <w:color w:val="404040" w:themeColor="text1" w:themeTint="BF"/>
        </w:rPr>
        <w:t>: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 xml:space="preserve">выполнять </w:t>
      </w:r>
      <w:proofErr w:type="spellStart"/>
      <w:r w:rsidRPr="00B72A41">
        <w:rPr>
          <w:rFonts w:ascii="Times New Roman" w:hAnsi="Times New Roman"/>
          <w:color w:val="404040" w:themeColor="text1" w:themeTint="BF"/>
        </w:rPr>
        <w:t>общеразвивающие</w:t>
      </w:r>
      <w:proofErr w:type="spellEnd"/>
      <w:r w:rsidRPr="00B72A41">
        <w:rPr>
          <w:rFonts w:ascii="Times New Roman" w:hAnsi="Times New Roman"/>
          <w:color w:val="404040" w:themeColor="text1" w:themeTint="BF"/>
        </w:rPr>
        <w:t xml:space="preserve"> упражнения (с предметами и без предметов) для разв</w:t>
      </w:r>
      <w:r w:rsidRPr="00B72A41">
        <w:rPr>
          <w:rFonts w:ascii="Times New Roman" w:hAnsi="Times New Roman"/>
          <w:color w:val="404040" w:themeColor="text1" w:themeTint="BF"/>
        </w:rPr>
        <w:t>и</w:t>
      </w:r>
      <w:r w:rsidRPr="00B72A41">
        <w:rPr>
          <w:rFonts w:ascii="Times New Roman" w:hAnsi="Times New Roman"/>
          <w:color w:val="404040" w:themeColor="text1" w:themeTint="BF"/>
        </w:rPr>
        <w:t xml:space="preserve">тия основных физических качеств (силы, быстроты, гибкости, ловкости, координации и выносливости); 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осуществлять индивидуальные и групповые действия в  подвижных  играх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 ;</w:t>
      </w:r>
      <w:proofErr w:type="gramEnd"/>
      <w:r w:rsidRPr="00B72A41">
        <w:rPr>
          <w:rFonts w:ascii="Times New Roman" w:hAnsi="Times New Roman"/>
          <w:color w:val="404040" w:themeColor="text1" w:themeTint="BF"/>
        </w:rPr>
        <w:t xml:space="preserve"> использ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 xml:space="preserve">вать приобретенные знания и умения в практической деятельности и повседневной жизни ; 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активно включаться в коллективную деятельность, взаимодействовать со сверстник</w:t>
      </w:r>
      <w:r w:rsidRPr="00B72A41">
        <w:rPr>
          <w:rFonts w:ascii="Times New Roman" w:hAnsi="Times New Roman"/>
          <w:color w:val="404040" w:themeColor="text1" w:themeTint="BF"/>
        </w:rPr>
        <w:t>а</w:t>
      </w:r>
      <w:r w:rsidRPr="00B72A41">
        <w:rPr>
          <w:rFonts w:ascii="Times New Roman" w:hAnsi="Times New Roman"/>
          <w:color w:val="404040" w:themeColor="text1" w:themeTint="BF"/>
        </w:rPr>
        <w:t>ми в достижении общих целей;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обеспечивать защиту и сохранность природы во время активного отдыха и занятий  подвижными   играми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 ;</w:t>
      </w:r>
      <w:proofErr w:type="gramEnd"/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видеть красоту движений, выделять и обосновывать эстетические признаки в движ</w:t>
      </w:r>
      <w:r w:rsidRPr="00B72A41">
        <w:rPr>
          <w:rFonts w:ascii="Times New Roman" w:hAnsi="Times New Roman"/>
          <w:color w:val="404040" w:themeColor="text1" w:themeTint="BF"/>
        </w:rPr>
        <w:t>е</w:t>
      </w:r>
      <w:r w:rsidRPr="00B72A41">
        <w:rPr>
          <w:rFonts w:ascii="Times New Roman" w:hAnsi="Times New Roman"/>
          <w:color w:val="404040" w:themeColor="text1" w:themeTint="BF"/>
        </w:rPr>
        <w:t>ниях и передвижениях человека;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оценивать красоту телосложения и осанки, сравнивать их с эталонными образцами;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управлять эмоциями при общении со сверстниками и взрослыми, сохранять хладн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>кровие, сдержанность, рассудительность.</w:t>
      </w:r>
    </w:p>
    <w:p w:rsidR="002D0760" w:rsidRPr="00B72A41" w:rsidRDefault="002D0760" w:rsidP="002D0760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lastRenderedPageBreak/>
        <w:t>объяснять в доступной форме правила (технику) выполнения  подвижных  игр</w:t>
      </w:r>
      <w:proofErr w:type="gramStart"/>
      <w:r w:rsidRPr="00B72A41">
        <w:rPr>
          <w:rFonts w:ascii="Times New Roman" w:hAnsi="Times New Roman"/>
          <w:color w:val="404040" w:themeColor="text1" w:themeTint="BF"/>
        </w:rPr>
        <w:t> ,</w:t>
      </w:r>
      <w:proofErr w:type="gramEnd"/>
      <w:r w:rsidRPr="00B72A41">
        <w:rPr>
          <w:rFonts w:ascii="Times New Roman" w:hAnsi="Times New Roman"/>
          <w:color w:val="404040" w:themeColor="text1" w:themeTint="BF"/>
        </w:rPr>
        <w:t xml:space="preserve"> двиг</w:t>
      </w:r>
      <w:r w:rsidRPr="00B72A41">
        <w:rPr>
          <w:rFonts w:ascii="Times New Roman" w:hAnsi="Times New Roman"/>
          <w:color w:val="404040" w:themeColor="text1" w:themeTint="BF"/>
        </w:rPr>
        <w:t>а</w:t>
      </w:r>
      <w:r w:rsidRPr="00B72A41">
        <w:rPr>
          <w:rFonts w:ascii="Times New Roman" w:hAnsi="Times New Roman"/>
          <w:color w:val="404040" w:themeColor="text1" w:themeTint="BF"/>
        </w:rPr>
        <w:t>тельных действий, анализировать и находить ошибки, эффективно их исправлять;</w:t>
      </w:r>
    </w:p>
    <w:p w:rsidR="002D0760" w:rsidRPr="00B72A41" w:rsidRDefault="002D0760" w:rsidP="00B72A41">
      <w:pPr>
        <w:pStyle w:val="a4"/>
        <w:numPr>
          <w:ilvl w:val="0"/>
          <w:numId w:val="9"/>
        </w:numPr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владеть терминологией по изучению спортивных и подвижных игр;</w:t>
      </w:r>
    </w:p>
    <w:p w:rsidR="002D0760" w:rsidRPr="00B72A41" w:rsidRDefault="002D0760" w:rsidP="002D0760">
      <w:pPr>
        <w:pStyle w:val="a4"/>
        <w:ind w:firstLine="0"/>
        <w:rPr>
          <w:rFonts w:ascii="Times New Roman" w:hAnsi="Times New Roman"/>
          <w:color w:val="404040" w:themeColor="text1" w:themeTint="BF"/>
          <w:sz w:val="22"/>
        </w:rPr>
      </w:pPr>
      <w:r w:rsidRPr="00B72A41">
        <w:rPr>
          <w:rFonts w:ascii="Times New Roman" w:hAnsi="Times New Roman"/>
          <w:color w:val="404040" w:themeColor="text1" w:themeTint="BF"/>
          <w:sz w:val="22"/>
        </w:rPr>
        <w:t>ФОРМЫ И СРЕДСТВА КОНТРОЛЯ</w:t>
      </w:r>
    </w:p>
    <w:p w:rsidR="002D0760" w:rsidRPr="00B72A41" w:rsidRDefault="002D0760" w:rsidP="002D0760">
      <w:pPr>
        <w:pStyle w:val="a4"/>
        <w:ind w:firstLine="0"/>
        <w:rPr>
          <w:rFonts w:ascii="Times New Roman" w:hAnsi="Times New Roman"/>
          <w:color w:val="404040" w:themeColor="text1" w:themeTint="BF"/>
        </w:rPr>
      </w:pPr>
      <w:r w:rsidRPr="00B72A41">
        <w:rPr>
          <w:rFonts w:ascii="Times New Roman" w:hAnsi="Times New Roman"/>
          <w:color w:val="404040" w:themeColor="text1" w:themeTint="BF"/>
        </w:rPr>
        <w:t>Учет знаний и умений для контроля и оценки результатов освоения программы происходит путем участия в соревнованиях (школьных, районных), эстафетах, конкурсах, участие в пр</w:t>
      </w:r>
      <w:r w:rsidRPr="00B72A41">
        <w:rPr>
          <w:rFonts w:ascii="Times New Roman" w:hAnsi="Times New Roman"/>
          <w:color w:val="404040" w:themeColor="text1" w:themeTint="BF"/>
        </w:rPr>
        <w:t>о</w:t>
      </w:r>
      <w:r w:rsidRPr="00B72A41">
        <w:rPr>
          <w:rFonts w:ascii="Times New Roman" w:hAnsi="Times New Roman"/>
          <w:color w:val="404040" w:themeColor="text1" w:themeTint="BF"/>
        </w:rPr>
        <w:t>ведении общешкольных мероприятиях: День Здоровья, игра «Зарница».</w:t>
      </w:r>
    </w:p>
    <w:p w:rsidR="002D0760" w:rsidRPr="00B72A41" w:rsidRDefault="002D0760" w:rsidP="002D0760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2D0760" w:rsidRPr="00B72A41" w:rsidRDefault="002D0760" w:rsidP="00907F3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</w:pPr>
    </w:p>
    <w:p w:rsidR="00535A8B" w:rsidRPr="00B72A41" w:rsidRDefault="00535A8B" w:rsidP="00907F3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proofErr w:type="gramStart"/>
      <w:r w:rsidRPr="00B72A41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УЧЕБНО – ТЕМАТИЧЕСКИЙ</w:t>
      </w:r>
      <w:proofErr w:type="gramEnd"/>
      <w:r w:rsidRPr="00B72A41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  ПЛАН</w:t>
      </w:r>
    </w:p>
    <w:p w:rsidR="00535A8B" w:rsidRPr="00B72A41" w:rsidRDefault="00535A8B" w:rsidP="00907F3D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1 год обучения</w:t>
      </w:r>
    </w:p>
    <w:p w:rsidR="00535A8B" w:rsidRPr="00B72A41" w:rsidRDefault="00535A8B" w:rsidP="00907F3D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92"/>
        <w:gridCol w:w="4553"/>
        <w:gridCol w:w="1476"/>
        <w:gridCol w:w="1375"/>
        <w:gridCol w:w="1657"/>
      </w:tblGrid>
      <w:tr w:rsidR="00535A8B" w:rsidRPr="00B72A41" w:rsidTr="00EF1D3A"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Наименование разделов и дисциплин</w:t>
            </w:r>
          </w:p>
        </w:tc>
        <w:tc>
          <w:tcPr>
            <w:tcW w:w="45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1класс</w:t>
            </w:r>
          </w:p>
        </w:tc>
      </w:tr>
      <w:tr w:rsidR="00535A8B" w:rsidRPr="00B72A41" w:rsidTr="00EF1D3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5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теория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практика</w:t>
            </w:r>
          </w:p>
        </w:tc>
      </w:tr>
      <w:tr w:rsidR="00EF1D3A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5A2C18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Введение. История возникновения  подвижных   игр. Правила игр и те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х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ника безопасности в играх.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EF1D3A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История возникновения национальных игр </w:t>
            </w:r>
            <w:proofErr w:type="spellStart"/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казков</w:t>
            </w:r>
            <w:proofErr w:type="spellEnd"/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.  Техника безопасности на занятиях и соревнованиях.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EF1D3A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III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без применения спортивных снарядов.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A" w:rsidRPr="00B72A41" w:rsidRDefault="00EF1D3A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957"/>
            </w:tblGrid>
            <w:tr w:rsidR="00535A8B" w:rsidRPr="00B72A41" w:rsidTr="00907F3D">
              <w:tc>
                <w:tcPr>
                  <w:tcW w:w="3957" w:type="dxa"/>
                  <w:tcBorders>
                    <w:top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5A8B" w:rsidRPr="00B72A41" w:rsidRDefault="00535A8B" w:rsidP="00907F3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Подвижные   игры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 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Совушка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 Волки во рву.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Игра «Кто скорее соберется», «Лягушки и цапля».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Салки.</w:t>
            </w: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Совушка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Правила игр и техника безопасности в играх. Горелки. Чехарда.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Гуси – лебеди. Перемена мест</w:t>
            </w:r>
          </w:p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Шишки, желуди, орехи.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занятиях. Два мороза. Кто дальше?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Прыжки по полоскам. Лиса и куры. За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й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цы, сторож и Жучка.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Веселая змейка.  День ночь. Мышеловка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«Карлики и великаны», «Запрещенные движения».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IV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before="100" w:beforeAutospacing="1"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 игры народов казаков.</w:t>
            </w: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Правила игр и техника безопасности в играх.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Горелочки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 Пятнашки.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Кто первый? Иголка, нитка и узелок.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Заря.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Ляпка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.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Снежинки, ветер и мороз. Казачья игра «Лошадки»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Игра «Казачата». Отобрать палочку.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каната.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Всадники. Казачья игра «Надень папаху».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Салки. Шушукали.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V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с применением спортивных снарядов.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  <w:r w:rsidR="00535A8B"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  <w:r w:rsidR="00535A8B"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Игра «С мячом под дугой», Попрыгунчики – воробушки.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Эстафеты. Игра «Кто быстрее перен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е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сет кегли»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Игры со скакалками. «Кто быстрее?», «Кто дальше?», «Кто умеет?»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занятиях. Мяч соседу. Через кочки и пенечки.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  <w:r w:rsidRPr="00B72A41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Правила игр и техника безопасности в играх. На санках с пересадкой. Снежные круги. Веселые поезда.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Метко в цель.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каната. Отобрать палочку.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Выбивной.</w:t>
            </w: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Беги и собирай.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Мяч – соседу. Через кочки и пенёчки.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Удочка. Не давай мяча водящему.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EF1D3A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Самостоятельный поиск игр детьми. Тестирование.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VII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Соревнования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соревнованиях. Школьная  спартакиада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535A8B" w:rsidRPr="00B72A41" w:rsidTr="00EF1D3A"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соревнованиях. Игра «Зарница»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:rsidR="00535A8B" w:rsidRPr="00B72A41" w:rsidRDefault="00535A8B" w:rsidP="00907F3D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p w:rsidR="00535A8B" w:rsidRPr="00B72A41" w:rsidRDefault="00535A8B" w:rsidP="00907F3D">
      <w:pPr>
        <w:spacing w:after="0" w:line="240" w:lineRule="auto"/>
        <w:ind w:left="360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2 год обучения</w:t>
      </w:r>
    </w:p>
    <w:p w:rsidR="00535A8B" w:rsidRPr="00B72A41" w:rsidRDefault="00535A8B" w:rsidP="00907F3D">
      <w:pPr>
        <w:spacing w:after="0" w:line="240" w:lineRule="auto"/>
        <w:ind w:left="360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17"/>
        <w:gridCol w:w="4253"/>
        <w:gridCol w:w="1417"/>
        <w:gridCol w:w="1559"/>
        <w:gridCol w:w="1525"/>
      </w:tblGrid>
      <w:tr w:rsidR="00535A8B" w:rsidRPr="00B72A41" w:rsidTr="00907F3D"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5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2 класс</w:t>
            </w:r>
          </w:p>
        </w:tc>
      </w:tr>
      <w:tr w:rsidR="00535A8B" w:rsidRPr="00B72A41" w:rsidTr="00907F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теория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практика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Введение. История возникновения  подвижных   игр. Правила игр и техника безопасности в играх.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История возникновения национал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ь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ных игр казаков.  Техника безопа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ности на занятиях и соревнованиях.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без применения спортивных снарядов.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Мы веселые ребята</w:t>
            </w:r>
          </w:p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Вызов номеров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«Домики и гномики», «Через  ручеек»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«Пустое место, «Кот идет».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«Птица без гнезда», «Быстро по ме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там».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Ловишки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», «Карлики и великаны».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Бой петухов. Бездомный заяц.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«Воробушки и автомобиль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.», «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Свет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о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фор»,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«Волк во рву»,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«Кошки мышки».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«Два мороза»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«Возьми крепость.»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«Куры и лиса». «Лада».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IV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5A2C18">
            <w:pPr>
              <w:spacing w:before="100" w:beforeAutospacing="1"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 игры народов Южного Урала.</w:t>
            </w: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Правила игр и техника без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о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пасности в играх.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Колесо. Конники.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В город.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Потиг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Шушукали. Брыль.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Казачья игра «Надень папаху». Игра 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Чехорда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».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Салки. Кувшинчик.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пальцами.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каната.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Всадники. Салки.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V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с применением спортивных снарядов.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Прыжки под длинную веревку. Охота на уток.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Перебежки с выручкой. Мяч с чет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ы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рех сторон.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Салки с мячом. Метко в цель.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  <w:r w:rsidRPr="00B72A41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Караси и щука. Охотники и утки.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Передал – беги.  За флажками.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Удочка. Горячая картошка.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Выбивной.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Футбол.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Веселые эстафеты  с предметами.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Самостоятельный поиск игр дет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ь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ми. Тестирование.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Соревнования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ях. Школьная  спартакиада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ях. Игра «Зарница»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8D6F59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:rsidR="00535A8B" w:rsidRPr="00B72A41" w:rsidRDefault="00535A8B" w:rsidP="007042E3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p w:rsidR="00535A8B" w:rsidRPr="00B72A41" w:rsidRDefault="00535A8B" w:rsidP="00907F3D">
      <w:pPr>
        <w:spacing w:after="0" w:line="240" w:lineRule="auto"/>
        <w:ind w:left="360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3 год обучения</w:t>
      </w:r>
    </w:p>
    <w:p w:rsidR="00535A8B" w:rsidRPr="00B72A41" w:rsidRDefault="00535A8B" w:rsidP="00907F3D">
      <w:pPr>
        <w:spacing w:after="0" w:line="240" w:lineRule="auto"/>
        <w:ind w:left="360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99"/>
        <w:gridCol w:w="5285"/>
        <w:gridCol w:w="975"/>
        <w:gridCol w:w="1357"/>
        <w:gridCol w:w="1437"/>
      </w:tblGrid>
      <w:tr w:rsidR="00535A8B" w:rsidRPr="00B72A41" w:rsidTr="008D6F59"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37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3 класс</w:t>
            </w:r>
          </w:p>
        </w:tc>
      </w:tr>
      <w:tr w:rsidR="00535A8B" w:rsidRPr="00B72A41" w:rsidTr="008D6F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теория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практика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7042E3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Введение. История возникновения  подви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ж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ных   игр. Правила игр и техника безопасн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о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сти в играх.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История возникновения национальных игр казаков.  Техника безопасности на занятиях и соревнованиях.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III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без применения спорти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lastRenderedPageBreak/>
              <w:t>ных снарядов.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Подвижные   игры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 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День и ночь. Кто обгонит? Шутливая эстафета.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Линейная эстафета с бегом. Пятнашки ма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р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шем.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занятиях. Эстафеты с прыжками. Западня. Компас.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Правила игр и техника безопасности в играх. Бой петухов. Бездомный заяц.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Линейная эстафета с бегом. Караси и щуки. Вызов номеров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По звериным следам. Великан.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Совушка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  Белки, волки, лисы.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Удочка.  Перемена мест.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Море волнуется – раз.  Прыгай через ров.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10.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Пятнашки с передачей.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IV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before="100" w:beforeAutospacing="1"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 игры народов казаков.</w:t>
            </w: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Правила игр и техника безопасности в играх.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Пятнашки с мячом.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Бег на выдохе. Бег с палкой – «копьем» (палка).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Игра с веревкой (веревка длиной 3-3,5 м). Прыжки под длинную веревку.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Борьба спинами стоя (маты). «Хоровод с по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д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снежниками».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палки (палка длиной 60-80 см, толщиной 4-5 см).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каната (к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а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нат – веревка длиной 20 м, толщиной 3-4 см).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игра-поиск 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-А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таманов клад.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Медведь (длинная веревка, посреди которой сд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е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лана петля).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V 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с применением спорти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ных снарядов.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занятиях. Гонка мячей по кругу. Выиграть время.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115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Подвижная цель. Охотники и утки.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115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Салки – ноги от земли. Попади в мяч.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  <w:r w:rsidRPr="00B72A41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Крепость. Эстафета «под обстрелом». Попади в городок.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Футбол.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Альпинисты. Эстафета с лазанием и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перелез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а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нием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Игра с веревкой. 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каната. Кто самый ловкий?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Пионербол.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занятиях. Побеждают ловкие. Эстафета на горке.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Самостоятельный поиск игр детьми. Тест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рование.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VII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Соревнования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соревнованиях. Школьная  спартакиада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8D6F59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соревнованиях. Игра «Зарница»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:rsidR="00535A8B" w:rsidRPr="00B72A41" w:rsidRDefault="00535A8B" w:rsidP="007042E3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p w:rsidR="00535A8B" w:rsidRPr="00B72A41" w:rsidRDefault="00535A8B" w:rsidP="00907F3D">
      <w:pPr>
        <w:spacing w:after="0" w:line="240" w:lineRule="auto"/>
        <w:ind w:left="360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 xml:space="preserve">4 год </w:t>
      </w:r>
      <w:proofErr w:type="spellStart"/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обученич</w:t>
      </w:r>
      <w:proofErr w:type="spellEnd"/>
    </w:p>
    <w:p w:rsidR="00535A8B" w:rsidRPr="00B72A41" w:rsidRDefault="00535A8B" w:rsidP="00907F3D">
      <w:pPr>
        <w:spacing w:after="0" w:line="240" w:lineRule="auto"/>
        <w:ind w:left="360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17"/>
        <w:gridCol w:w="4253"/>
        <w:gridCol w:w="1417"/>
        <w:gridCol w:w="1559"/>
        <w:gridCol w:w="1525"/>
      </w:tblGrid>
      <w:tr w:rsidR="00535A8B" w:rsidRPr="00B72A41" w:rsidTr="00907F3D"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  <w:proofErr w:type="gramEnd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/</w:t>
            </w:r>
            <w:proofErr w:type="spellStart"/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5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4 класс</w:t>
            </w:r>
          </w:p>
        </w:tc>
      </w:tr>
      <w:tr w:rsidR="00535A8B" w:rsidRPr="00B72A41" w:rsidTr="00907F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5A8B" w:rsidRPr="00B72A41" w:rsidRDefault="00535A8B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теория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A8B" w:rsidRPr="00B72A41" w:rsidRDefault="00535A8B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практика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Введение. История возникновения  подвижных   игр. Правила игр и техника безопасности в играх.</w:t>
            </w:r>
          </w:p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История возникновения национал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ь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ных игр народов казаков.  Техника безопасности на занятиях и соре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в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нованиях.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0,5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без применения спортивных снарядов.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Мышеловка. Горелки. Коршун и насе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д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ка. Не оступись.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Штурм зимнего бастиона. Салки со снежками.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Два Мороза. Меткий стрелок.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Цепи кованные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.Л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ада.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Третий лишний. Цветные автомоб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Ручеёк. Поезд.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Весёлые эстафеты.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Ловишка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в кругу». Кто самый ло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в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кий?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Линейная эстафета с бегом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D6F59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Лада. Цепи кованные.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59" w:rsidRPr="00B72A41" w:rsidRDefault="008D6F59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IV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7042E3">
            <w:pPr>
              <w:spacing w:before="100" w:beforeAutospacing="1"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 игры казаков. Правила игр и техника безопасности в играх.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7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Игра «</w:t>
            </w: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Чехорда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» Линейная эстафета с бегом.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Игра «Городки»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before="100" w:beforeAutospacing="1"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Пятнашки от земли с мячом. </w:t>
            </w:r>
          </w:p>
          <w:p w:rsidR="008437C3" w:rsidRPr="00B72A41" w:rsidRDefault="008437C3" w:rsidP="00907F3D">
            <w:pPr>
              <w:spacing w:before="100" w:beforeAutospacing="1"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Пятнашки казаков.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Прыжки под длинную веревку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Игра с веревкой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.</w:t>
            </w:r>
            <w:proofErr w:type="gram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Прыжок за пры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ж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ком.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с помощью ремня</w:t>
            </w:r>
          </w:p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Догони и коснись.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Перетягивание</w:t>
            </w:r>
            <w:proofErr w:type="spellEnd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 xml:space="preserve"> каната</w:t>
            </w:r>
            <w:proofErr w:type="gramStart"/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V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Подвижные   игры  с применением спортивных снарядов.</w:t>
            </w:r>
          </w:p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Перебежки с выручкой. Снайперы.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Бег за флажками. Удочка.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Перестрелка. Мяч с четырех сторон.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  <w:r w:rsidRPr="00B72A41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Снайперы. Эстафета с клюшками.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Не давай мяч водящему. Охотники и утки.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Футбол.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Пионербол.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Лапта.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Мини-футбол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Самостоятельный поиск игр дет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ь</w:t>
            </w: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ми. Тестирование.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VII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Соревнования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ях. Школьная спартакиада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8437C3" w:rsidRPr="00B72A41" w:rsidTr="00907F3D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907F3D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Техника безопасности на соревнован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и</w:t>
            </w:r>
            <w:r w:rsidRPr="00B72A41">
              <w:rPr>
                <w:rFonts w:ascii="Times New Roman" w:hAnsi="Times New Roman"/>
                <w:i/>
                <w:iCs/>
                <w:color w:val="404040" w:themeColor="text1" w:themeTint="BF"/>
                <w:sz w:val="24"/>
                <w:szCs w:val="24"/>
              </w:rPr>
              <w:t>ях. Игра «Зарница»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7C3" w:rsidRPr="00B72A41" w:rsidRDefault="008437C3" w:rsidP="002C1D4E">
            <w:pP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72A4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:rsidR="00535A8B" w:rsidRPr="00B72A41" w:rsidRDefault="00535A8B" w:rsidP="00907F3D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72A41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</w:p>
    <w:p w:rsidR="00535A8B" w:rsidRPr="00B72A41" w:rsidRDefault="00535A8B" w:rsidP="00907F3D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535A8B" w:rsidRPr="00B72A41" w:rsidRDefault="00535A8B" w:rsidP="00907F3D">
      <w:pPr>
        <w:spacing w:after="0" w:line="240" w:lineRule="auto"/>
        <w:rPr>
          <w:rFonts w:ascii="Times New Roman" w:hAnsi="Times New Roman"/>
          <w:color w:val="404040" w:themeColor="text1" w:themeTint="BF"/>
          <w:sz w:val="24"/>
          <w:szCs w:val="24"/>
        </w:rPr>
      </w:pPr>
    </w:p>
    <w:sectPr w:rsidR="00535A8B" w:rsidRPr="00B72A41" w:rsidSect="00095B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B8C"/>
    <w:multiLevelType w:val="hybridMultilevel"/>
    <w:tmpl w:val="BBBEF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46D9E"/>
    <w:multiLevelType w:val="hybridMultilevel"/>
    <w:tmpl w:val="3F086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3534F7"/>
    <w:multiLevelType w:val="hybridMultilevel"/>
    <w:tmpl w:val="3BBE74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D7967F8"/>
    <w:multiLevelType w:val="hybridMultilevel"/>
    <w:tmpl w:val="AFE67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BF5032"/>
    <w:multiLevelType w:val="hybridMultilevel"/>
    <w:tmpl w:val="C82A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D1725"/>
    <w:multiLevelType w:val="hybridMultilevel"/>
    <w:tmpl w:val="2248A1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68042E0"/>
    <w:multiLevelType w:val="hybridMultilevel"/>
    <w:tmpl w:val="C25E4A30"/>
    <w:lvl w:ilvl="0" w:tplc="725008A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8575724"/>
    <w:multiLevelType w:val="multilevel"/>
    <w:tmpl w:val="2ED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597106"/>
    <w:multiLevelType w:val="hybridMultilevel"/>
    <w:tmpl w:val="6484B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1707D3"/>
    <w:multiLevelType w:val="multilevel"/>
    <w:tmpl w:val="907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4422AF"/>
    <w:multiLevelType w:val="hybridMultilevel"/>
    <w:tmpl w:val="856CD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E6C79"/>
    <w:multiLevelType w:val="multilevel"/>
    <w:tmpl w:val="5F80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EE1D49"/>
    <w:multiLevelType w:val="hybridMultilevel"/>
    <w:tmpl w:val="68CA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D3208"/>
    <w:multiLevelType w:val="hybridMultilevel"/>
    <w:tmpl w:val="9A1477FA"/>
    <w:lvl w:ilvl="0" w:tplc="0D523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BED"/>
    <w:rsid w:val="00093988"/>
    <w:rsid w:val="00095BED"/>
    <w:rsid w:val="000A710D"/>
    <w:rsid w:val="000D5922"/>
    <w:rsid w:val="00106913"/>
    <w:rsid w:val="002D0760"/>
    <w:rsid w:val="002D7BF1"/>
    <w:rsid w:val="003105A6"/>
    <w:rsid w:val="0031160C"/>
    <w:rsid w:val="00337B4C"/>
    <w:rsid w:val="004D4426"/>
    <w:rsid w:val="004D49B0"/>
    <w:rsid w:val="004F515B"/>
    <w:rsid w:val="00535A8B"/>
    <w:rsid w:val="0059589A"/>
    <w:rsid w:val="005A2C18"/>
    <w:rsid w:val="00631CB2"/>
    <w:rsid w:val="006417E4"/>
    <w:rsid w:val="006804A6"/>
    <w:rsid w:val="006F291B"/>
    <w:rsid w:val="007042E3"/>
    <w:rsid w:val="007C6142"/>
    <w:rsid w:val="007E5048"/>
    <w:rsid w:val="008437C3"/>
    <w:rsid w:val="008D6F59"/>
    <w:rsid w:val="00907F3D"/>
    <w:rsid w:val="00955935"/>
    <w:rsid w:val="00A85FF9"/>
    <w:rsid w:val="00B72A41"/>
    <w:rsid w:val="00BA144E"/>
    <w:rsid w:val="00C96D26"/>
    <w:rsid w:val="00DF4700"/>
    <w:rsid w:val="00EE155A"/>
    <w:rsid w:val="00EF1D3A"/>
    <w:rsid w:val="00F56335"/>
    <w:rsid w:val="00F8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95BED"/>
    <w:rPr>
      <w:rFonts w:cs="Times New Roman"/>
      <w:b/>
    </w:rPr>
  </w:style>
  <w:style w:type="paragraph" w:styleId="a4">
    <w:name w:val="No Spacing"/>
    <w:link w:val="a5"/>
    <w:uiPriority w:val="99"/>
    <w:qFormat/>
    <w:rsid w:val="00095BED"/>
    <w:pPr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95BED"/>
    <w:rPr>
      <w:rFonts w:ascii="Arial" w:hAnsi="Arial"/>
      <w:sz w:val="24"/>
      <w:szCs w:val="22"/>
      <w:lang w:eastAsia="en-US" w:bidi="ar-SA"/>
    </w:rPr>
  </w:style>
  <w:style w:type="character" w:customStyle="1" w:styleId="apple-style-span">
    <w:name w:val="apple-style-span"/>
    <w:uiPriority w:val="99"/>
    <w:rsid w:val="00A85FF9"/>
  </w:style>
  <w:style w:type="character" w:customStyle="1" w:styleId="apple-converted-space">
    <w:name w:val="apple-converted-space"/>
    <w:uiPriority w:val="99"/>
    <w:rsid w:val="00A85FF9"/>
  </w:style>
  <w:style w:type="paragraph" w:styleId="a6">
    <w:name w:val="Normal (Web)"/>
    <w:basedOn w:val="a"/>
    <w:uiPriority w:val="99"/>
    <w:rsid w:val="00907F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907F3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907F3D"/>
    <w:rPr>
      <w:rFonts w:ascii="Calibri" w:hAnsi="Calibri"/>
    </w:rPr>
  </w:style>
  <w:style w:type="paragraph" w:styleId="a9">
    <w:name w:val="List Paragraph"/>
    <w:basedOn w:val="a"/>
    <w:uiPriority w:val="99"/>
    <w:qFormat/>
    <w:rsid w:val="00EE1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CFE7-785A-4068-A952-3F8BC92C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user</cp:lastModifiedBy>
  <cp:revision>15</cp:revision>
  <cp:lastPrinted>2018-09-10T17:01:00Z</cp:lastPrinted>
  <dcterms:created xsi:type="dcterms:W3CDTF">2016-03-20T07:02:00Z</dcterms:created>
  <dcterms:modified xsi:type="dcterms:W3CDTF">2021-10-06T10:10:00Z</dcterms:modified>
</cp:coreProperties>
</file>