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9B3" w:rsidRDefault="00E859B3" w:rsidP="00550D73">
      <w:pPr>
        <w:spacing w:after="0" w:line="240" w:lineRule="auto"/>
        <w:jc w:val="both"/>
        <w:rPr>
          <w:rFonts w:ascii="Times New Roman" w:hAnsi="Times New Roman" w:cs="Times New Roman"/>
          <w:sz w:val="28"/>
          <w:szCs w:val="28"/>
        </w:rPr>
      </w:pPr>
    </w:p>
    <w:p w:rsidR="00067372" w:rsidRDefault="00E859B3" w:rsidP="00E859B3">
      <w:pPr>
        <w:spacing w:after="0" w:line="240" w:lineRule="auto"/>
        <w:jc w:val="center"/>
        <w:rPr>
          <w:rFonts w:ascii="Times New Roman" w:hAnsi="Times New Roman" w:cs="Times New Roman"/>
          <w:b/>
          <w:color w:val="404040"/>
          <w:sz w:val="24"/>
          <w:szCs w:val="24"/>
        </w:rPr>
      </w:pPr>
      <w:r w:rsidRPr="00E859B3">
        <w:rPr>
          <w:rFonts w:ascii="Times New Roman" w:hAnsi="Times New Roman" w:cs="Times New Roman"/>
          <w:b/>
          <w:color w:val="404040"/>
          <w:sz w:val="24"/>
          <w:szCs w:val="24"/>
        </w:rPr>
        <w:t xml:space="preserve">Муниципальное бюджетное общеобразовательное учреждение </w:t>
      </w:r>
    </w:p>
    <w:p w:rsidR="00E859B3" w:rsidRPr="00E859B3" w:rsidRDefault="00E859B3" w:rsidP="00E859B3">
      <w:pPr>
        <w:spacing w:after="0" w:line="240" w:lineRule="auto"/>
        <w:jc w:val="center"/>
        <w:rPr>
          <w:rFonts w:ascii="Times New Roman" w:hAnsi="Times New Roman" w:cs="Times New Roman"/>
          <w:b/>
          <w:color w:val="404040"/>
          <w:sz w:val="24"/>
          <w:szCs w:val="24"/>
        </w:rPr>
      </w:pPr>
      <w:r w:rsidRPr="00E859B3">
        <w:rPr>
          <w:rFonts w:ascii="Times New Roman" w:hAnsi="Times New Roman" w:cs="Times New Roman"/>
          <w:b/>
          <w:color w:val="404040"/>
          <w:sz w:val="24"/>
          <w:szCs w:val="24"/>
        </w:rPr>
        <w:t>«Средняя общеобразовательная школа №2 г.Шебекино Белгородской области»</w:t>
      </w:r>
    </w:p>
    <w:p w:rsidR="00E859B3" w:rsidRDefault="00E859B3" w:rsidP="00550D73">
      <w:pPr>
        <w:spacing w:after="0" w:line="240" w:lineRule="auto"/>
        <w:jc w:val="both"/>
        <w:rPr>
          <w:rFonts w:ascii="Times New Roman" w:hAnsi="Times New Roman" w:cs="Times New Roman"/>
          <w:sz w:val="28"/>
          <w:szCs w:val="28"/>
        </w:rPr>
      </w:pPr>
    </w:p>
    <w:p w:rsidR="00E859B3" w:rsidRDefault="00E859B3" w:rsidP="00550D73">
      <w:pPr>
        <w:spacing w:after="0" w:line="240" w:lineRule="auto"/>
        <w:jc w:val="both"/>
        <w:rPr>
          <w:rFonts w:ascii="Times New Roman" w:hAnsi="Times New Roman" w:cs="Times New Roman"/>
          <w:sz w:val="28"/>
          <w:szCs w:val="28"/>
        </w:rPr>
      </w:pPr>
    </w:p>
    <w:p w:rsidR="00E859B3" w:rsidRPr="00A75C55" w:rsidRDefault="00DB227D" w:rsidP="00E859B3">
      <w:pPr>
        <w:autoSpaceDE w:val="0"/>
        <w:autoSpaceDN w:val="0"/>
        <w:adjustRightInd w:val="0"/>
        <w:jc w:val="right"/>
        <w:rPr>
          <w:rFonts w:ascii="Calibri" w:eastAsia="Times New Roman" w:hAnsi="Calibri" w:cs="Times New Roman"/>
          <w:sz w:val="28"/>
          <w:szCs w:val="28"/>
        </w:rPr>
      </w:pPr>
      <w:r>
        <w:rPr>
          <w:rFonts w:ascii="Calibri" w:eastAsia="Times New Roman" w:hAnsi="Calibri" w:cs="Times New Roman"/>
          <w:noProof/>
          <w:sz w:val="28"/>
          <w:szCs w:val="28"/>
        </w:rPr>
        <w:drawing>
          <wp:anchor distT="0" distB="0" distL="114300" distR="114300" simplePos="0" relativeHeight="251659264" behindDoc="1" locked="0" layoutInCell="1" allowOverlap="1">
            <wp:simplePos x="0" y="0"/>
            <wp:positionH relativeFrom="column">
              <wp:posOffset>3720465</wp:posOffset>
            </wp:positionH>
            <wp:positionV relativeFrom="paragraph">
              <wp:posOffset>87630</wp:posOffset>
            </wp:positionV>
            <wp:extent cx="1619250" cy="1590675"/>
            <wp:effectExtent l="19050" t="0" r="0" b="0"/>
            <wp:wrapNone/>
            <wp:docPr id="7" name="Рисунок 6" descr="пес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сать.jpg"/>
                    <pic:cNvPicPr/>
                  </pic:nvPicPr>
                  <pic:blipFill>
                    <a:blip r:embed="rId7" cstate="print"/>
                    <a:srcRect l="21796" t="72958" r="55882" b="11572"/>
                    <a:stretch>
                      <a:fillRect/>
                    </a:stretch>
                  </pic:blipFill>
                  <pic:spPr>
                    <a:xfrm>
                      <a:off x="0" y="0"/>
                      <a:ext cx="1619250" cy="1590675"/>
                    </a:xfrm>
                    <a:prstGeom prst="rect">
                      <a:avLst/>
                    </a:prstGeom>
                  </pic:spPr>
                </pic:pic>
              </a:graphicData>
            </a:graphic>
          </wp:anchor>
        </w:drawing>
      </w:r>
    </w:p>
    <w:tbl>
      <w:tblPr>
        <w:tblW w:w="10013" w:type="dxa"/>
        <w:tblInd w:w="-34" w:type="dxa"/>
        <w:tblLook w:val="04A0"/>
      </w:tblPr>
      <w:tblGrid>
        <w:gridCol w:w="3325"/>
        <w:gridCol w:w="3344"/>
        <w:gridCol w:w="3344"/>
      </w:tblGrid>
      <w:tr w:rsidR="00547A7D" w:rsidRPr="00547A7D" w:rsidTr="00F04C10">
        <w:tc>
          <w:tcPr>
            <w:tcW w:w="3325" w:type="dxa"/>
          </w:tcPr>
          <w:p w:rsidR="00547A7D" w:rsidRPr="00547A7D" w:rsidRDefault="00547A7D" w:rsidP="00547A7D">
            <w:pPr>
              <w:spacing w:after="0" w:line="240" w:lineRule="auto"/>
              <w:rPr>
                <w:rFonts w:ascii="Times New Roman" w:eastAsia="Times New Roman" w:hAnsi="Times New Roman" w:cs="Times New Roman"/>
                <w:b/>
              </w:rPr>
            </w:pPr>
            <w:r w:rsidRPr="00547A7D">
              <w:rPr>
                <w:rFonts w:ascii="Times New Roman" w:eastAsia="Times New Roman" w:hAnsi="Times New Roman" w:cs="Times New Roman"/>
                <w:b/>
              </w:rPr>
              <w:t>Рассмотрена</w:t>
            </w:r>
          </w:p>
          <w:p w:rsidR="00547A7D" w:rsidRPr="00547A7D" w:rsidRDefault="00547A7D" w:rsidP="00547A7D">
            <w:pPr>
              <w:tabs>
                <w:tab w:val="left" w:pos="9288"/>
              </w:tabs>
              <w:spacing w:after="0" w:line="240" w:lineRule="auto"/>
              <w:jc w:val="both"/>
              <w:rPr>
                <w:rFonts w:ascii="Times New Roman" w:eastAsia="Times New Roman" w:hAnsi="Times New Roman" w:cs="Times New Roman"/>
              </w:rPr>
            </w:pPr>
            <w:r w:rsidRPr="00547A7D">
              <w:rPr>
                <w:rFonts w:ascii="Times New Roman" w:eastAsia="Times New Roman" w:hAnsi="Times New Roman" w:cs="Times New Roman"/>
              </w:rPr>
              <w:t xml:space="preserve">на заседании  </w:t>
            </w:r>
          </w:p>
          <w:p w:rsidR="00547A7D" w:rsidRPr="00547A7D" w:rsidRDefault="00547A7D" w:rsidP="00547A7D">
            <w:pPr>
              <w:tabs>
                <w:tab w:val="left" w:pos="9288"/>
              </w:tabs>
              <w:spacing w:after="0" w:line="240" w:lineRule="auto"/>
              <w:jc w:val="both"/>
              <w:rPr>
                <w:rFonts w:ascii="Times New Roman" w:eastAsia="Times New Roman" w:hAnsi="Times New Roman" w:cs="Times New Roman"/>
              </w:rPr>
            </w:pPr>
            <w:r w:rsidRPr="00547A7D">
              <w:rPr>
                <w:rFonts w:ascii="Times New Roman" w:eastAsia="Times New Roman" w:hAnsi="Times New Roman" w:cs="Times New Roman"/>
              </w:rPr>
              <w:t>школьного методического</w:t>
            </w:r>
          </w:p>
          <w:p w:rsidR="00547A7D" w:rsidRPr="00547A7D" w:rsidRDefault="00547A7D" w:rsidP="00547A7D">
            <w:pPr>
              <w:tabs>
                <w:tab w:val="left" w:pos="9288"/>
              </w:tabs>
              <w:spacing w:after="0" w:line="240" w:lineRule="auto"/>
              <w:jc w:val="both"/>
              <w:rPr>
                <w:rFonts w:ascii="Times New Roman" w:eastAsia="Times New Roman" w:hAnsi="Times New Roman" w:cs="Times New Roman"/>
              </w:rPr>
            </w:pPr>
            <w:r w:rsidRPr="00547A7D">
              <w:rPr>
                <w:rFonts w:ascii="Times New Roman" w:eastAsia="Times New Roman" w:hAnsi="Times New Roman" w:cs="Times New Roman"/>
              </w:rPr>
              <w:t>совета протокол № 1</w:t>
            </w:r>
          </w:p>
          <w:p w:rsidR="00547A7D" w:rsidRPr="00547A7D" w:rsidRDefault="00547A7D" w:rsidP="00547A7D">
            <w:pPr>
              <w:spacing w:after="0" w:line="240" w:lineRule="auto"/>
              <w:rPr>
                <w:rFonts w:ascii="Times New Roman" w:eastAsia="Times New Roman" w:hAnsi="Times New Roman" w:cs="Times New Roman"/>
              </w:rPr>
            </w:pPr>
          </w:p>
          <w:p w:rsidR="00547A7D" w:rsidRPr="00547A7D" w:rsidRDefault="00547A7D" w:rsidP="00547A7D">
            <w:pPr>
              <w:spacing w:after="0" w:line="240" w:lineRule="auto"/>
              <w:rPr>
                <w:rFonts w:ascii="Times New Roman" w:eastAsia="Times New Roman" w:hAnsi="Times New Roman" w:cs="Times New Roman"/>
              </w:rPr>
            </w:pPr>
            <w:r w:rsidRPr="00547A7D">
              <w:rPr>
                <w:rFonts w:ascii="Times New Roman" w:eastAsia="Times New Roman" w:hAnsi="Times New Roman" w:cs="Times New Roman"/>
              </w:rPr>
              <w:t xml:space="preserve"> «28» августа 2020 г.</w:t>
            </w:r>
          </w:p>
          <w:p w:rsidR="00547A7D" w:rsidRPr="00547A7D" w:rsidRDefault="00547A7D" w:rsidP="00547A7D">
            <w:pPr>
              <w:spacing w:after="0" w:line="240" w:lineRule="auto"/>
              <w:rPr>
                <w:rFonts w:ascii="Times New Roman" w:eastAsia="Times New Roman" w:hAnsi="Times New Roman" w:cs="Times New Roman"/>
              </w:rPr>
            </w:pPr>
          </w:p>
          <w:p w:rsidR="00547A7D" w:rsidRPr="00547A7D" w:rsidRDefault="00547A7D" w:rsidP="00547A7D">
            <w:pPr>
              <w:spacing w:after="0" w:line="240" w:lineRule="auto"/>
              <w:rPr>
                <w:rFonts w:ascii="Times New Roman" w:eastAsia="Times New Roman" w:hAnsi="Times New Roman" w:cs="Times New Roman"/>
                <w:lang w:val="en-US"/>
              </w:rPr>
            </w:pPr>
          </w:p>
        </w:tc>
        <w:tc>
          <w:tcPr>
            <w:tcW w:w="3344" w:type="dxa"/>
          </w:tcPr>
          <w:p w:rsidR="00547A7D" w:rsidRPr="00547A7D" w:rsidRDefault="00422255" w:rsidP="00547A7D">
            <w:pPr>
              <w:spacing w:after="0" w:line="240" w:lineRule="auto"/>
              <w:rPr>
                <w:rFonts w:ascii="Times New Roman" w:eastAsia="Times New Roman" w:hAnsi="Times New Roman" w:cs="Times New Roman"/>
                <w:b/>
              </w:rPr>
            </w:pPr>
            <w:r>
              <w:rPr>
                <w:rFonts w:ascii="Times New Roman" w:eastAsia="Times New Roman" w:hAnsi="Times New Roman" w:cs="Times New Roman"/>
                <w:b/>
                <w:noProof/>
              </w:rPr>
              <w:drawing>
                <wp:anchor distT="0" distB="0" distL="114300" distR="114300" simplePos="0" relativeHeight="251661312" behindDoc="1" locked="0" layoutInCell="1" allowOverlap="1">
                  <wp:simplePos x="0" y="0"/>
                  <wp:positionH relativeFrom="column">
                    <wp:posOffset>-36195</wp:posOffset>
                  </wp:positionH>
                  <wp:positionV relativeFrom="paragraph">
                    <wp:posOffset>139700</wp:posOffset>
                  </wp:positionV>
                  <wp:extent cx="1038225" cy="428625"/>
                  <wp:effectExtent l="19050" t="0" r="9525" b="0"/>
                  <wp:wrapNone/>
                  <wp:docPr id="3" name="Рисунок 1" descr="скан.jpg"/>
                  <wp:cNvGraphicFramePr/>
                  <a:graphic xmlns:a="http://schemas.openxmlformats.org/drawingml/2006/main">
                    <a:graphicData uri="http://schemas.openxmlformats.org/drawingml/2006/picture">
                      <pic:pic xmlns:pic="http://schemas.openxmlformats.org/drawingml/2006/picture">
                        <pic:nvPicPr>
                          <pic:cNvPr id="0" name="скан.jpg"/>
                          <pic:cNvPicPr/>
                        </pic:nvPicPr>
                        <pic:blipFill>
                          <a:blip r:embed="rId8" cstate="print"/>
                          <a:srcRect l="59436" t="61324" r="25245" b="33478"/>
                          <a:stretch>
                            <a:fillRect/>
                          </a:stretch>
                        </pic:blipFill>
                        <pic:spPr>
                          <a:xfrm>
                            <a:off x="0" y="0"/>
                            <a:ext cx="1038225" cy="428625"/>
                          </a:xfrm>
                          <a:prstGeom prst="rect">
                            <a:avLst/>
                          </a:prstGeom>
                        </pic:spPr>
                      </pic:pic>
                    </a:graphicData>
                  </a:graphic>
                </wp:anchor>
              </w:drawing>
            </w:r>
            <w:r w:rsidR="00547A7D" w:rsidRPr="00547A7D">
              <w:rPr>
                <w:rFonts w:ascii="Times New Roman" w:eastAsia="Times New Roman" w:hAnsi="Times New Roman" w:cs="Times New Roman"/>
                <w:b/>
              </w:rPr>
              <w:t>Согласована</w:t>
            </w:r>
          </w:p>
          <w:p w:rsidR="00547A7D" w:rsidRPr="00547A7D" w:rsidRDefault="00547A7D" w:rsidP="00547A7D">
            <w:pPr>
              <w:spacing w:after="0" w:line="240" w:lineRule="auto"/>
              <w:rPr>
                <w:rFonts w:ascii="Times New Roman" w:eastAsia="Times New Roman" w:hAnsi="Times New Roman" w:cs="Times New Roman"/>
              </w:rPr>
            </w:pPr>
            <w:r w:rsidRPr="00547A7D">
              <w:rPr>
                <w:rFonts w:ascii="Times New Roman" w:eastAsia="Times New Roman" w:hAnsi="Times New Roman" w:cs="Times New Roman"/>
              </w:rPr>
              <w:t xml:space="preserve">заместитель директора </w:t>
            </w:r>
          </w:p>
          <w:p w:rsidR="00547A7D" w:rsidRPr="00547A7D" w:rsidRDefault="00547A7D" w:rsidP="00547A7D">
            <w:pPr>
              <w:spacing w:after="0" w:line="240" w:lineRule="auto"/>
              <w:rPr>
                <w:rFonts w:ascii="Times New Roman" w:eastAsia="Times New Roman" w:hAnsi="Times New Roman" w:cs="Times New Roman"/>
              </w:rPr>
            </w:pPr>
          </w:p>
          <w:p w:rsidR="00547A7D" w:rsidRPr="00547A7D" w:rsidRDefault="00547A7D" w:rsidP="00547A7D">
            <w:pPr>
              <w:spacing w:after="0" w:line="240" w:lineRule="auto"/>
              <w:rPr>
                <w:rFonts w:ascii="Times New Roman" w:eastAsia="Times New Roman" w:hAnsi="Times New Roman" w:cs="Times New Roman"/>
                <w:u w:val="single"/>
              </w:rPr>
            </w:pPr>
            <w:r w:rsidRPr="00547A7D">
              <w:rPr>
                <w:rFonts w:ascii="Times New Roman" w:eastAsia="Times New Roman" w:hAnsi="Times New Roman" w:cs="Times New Roman"/>
                <w:u w:val="single"/>
              </w:rPr>
              <w:t>Хаценович Ж.В.</w:t>
            </w:r>
          </w:p>
          <w:p w:rsidR="00547A7D" w:rsidRPr="00547A7D" w:rsidRDefault="00547A7D" w:rsidP="00547A7D">
            <w:pPr>
              <w:spacing w:after="0" w:line="240" w:lineRule="auto"/>
              <w:rPr>
                <w:rFonts w:ascii="Times New Roman" w:eastAsia="Times New Roman" w:hAnsi="Times New Roman" w:cs="Times New Roman"/>
              </w:rPr>
            </w:pPr>
          </w:p>
          <w:p w:rsidR="00547A7D" w:rsidRPr="00547A7D" w:rsidRDefault="00547A7D" w:rsidP="00547A7D">
            <w:pPr>
              <w:spacing w:after="0" w:line="240" w:lineRule="auto"/>
              <w:rPr>
                <w:rFonts w:ascii="Times New Roman" w:eastAsia="Times New Roman" w:hAnsi="Times New Roman" w:cs="Times New Roman"/>
              </w:rPr>
            </w:pPr>
            <w:r w:rsidRPr="00547A7D">
              <w:rPr>
                <w:rFonts w:ascii="Times New Roman" w:eastAsia="Times New Roman" w:hAnsi="Times New Roman" w:cs="Times New Roman"/>
              </w:rPr>
              <w:t>«28» августа 2020 г.</w:t>
            </w:r>
            <w:r w:rsidR="00DB227D">
              <w:rPr>
                <w:noProof/>
              </w:rPr>
              <w:t xml:space="preserve"> </w:t>
            </w:r>
          </w:p>
        </w:tc>
        <w:tc>
          <w:tcPr>
            <w:tcW w:w="3344" w:type="dxa"/>
          </w:tcPr>
          <w:p w:rsidR="00547A7D" w:rsidRPr="00547A7D" w:rsidRDefault="00547A7D" w:rsidP="00547A7D">
            <w:pPr>
              <w:spacing w:after="0" w:line="240" w:lineRule="auto"/>
              <w:rPr>
                <w:rFonts w:ascii="Times New Roman" w:eastAsia="Times New Roman" w:hAnsi="Times New Roman" w:cs="Times New Roman"/>
                <w:b/>
              </w:rPr>
            </w:pPr>
            <w:r w:rsidRPr="00547A7D">
              <w:rPr>
                <w:rFonts w:ascii="Times New Roman" w:eastAsia="Times New Roman" w:hAnsi="Times New Roman" w:cs="Times New Roman"/>
                <w:b/>
              </w:rPr>
              <w:t>Утверждаю</w:t>
            </w:r>
          </w:p>
          <w:p w:rsidR="00547A7D" w:rsidRPr="00547A7D" w:rsidRDefault="00547A7D" w:rsidP="00547A7D">
            <w:pPr>
              <w:spacing w:after="0" w:line="240" w:lineRule="auto"/>
              <w:rPr>
                <w:rFonts w:ascii="Times New Roman" w:eastAsia="Times New Roman" w:hAnsi="Times New Roman" w:cs="Times New Roman"/>
              </w:rPr>
            </w:pPr>
            <w:r w:rsidRPr="00547A7D">
              <w:rPr>
                <w:rFonts w:ascii="Times New Roman" w:eastAsia="Times New Roman" w:hAnsi="Times New Roman" w:cs="Times New Roman"/>
              </w:rPr>
              <w:t>Директор школы</w:t>
            </w:r>
          </w:p>
          <w:p w:rsidR="00547A7D" w:rsidRPr="00547A7D" w:rsidRDefault="00547A7D" w:rsidP="00547A7D">
            <w:pPr>
              <w:spacing w:after="0" w:line="240" w:lineRule="auto"/>
              <w:rPr>
                <w:rFonts w:ascii="Times New Roman" w:eastAsia="Times New Roman" w:hAnsi="Times New Roman" w:cs="Times New Roman"/>
              </w:rPr>
            </w:pPr>
          </w:p>
          <w:p w:rsidR="00547A7D" w:rsidRPr="00547A7D" w:rsidRDefault="00547A7D" w:rsidP="00547A7D">
            <w:pPr>
              <w:spacing w:after="0" w:line="240" w:lineRule="auto"/>
              <w:rPr>
                <w:rFonts w:ascii="Times New Roman" w:eastAsia="Times New Roman" w:hAnsi="Times New Roman" w:cs="Times New Roman"/>
                <w:u w:val="single"/>
              </w:rPr>
            </w:pPr>
            <w:r w:rsidRPr="00547A7D">
              <w:rPr>
                <w:rFonts w:ascii="Times New Roman" w:eastAsia="Times New Roman" w:hAnsi="Times New Roman" w:cs="Times New Roman"/>
                <w:u w:val="single"/>
              </w:rPr>
              <w:t>Карачаров С.Н.</w:t>
            </w:r>
          </w:p>
          <w:p w:rsidR="00547A7D" w:rsidRPr="00547A7D" w:rsidRDefault="00547A7D" w:rsidP="00547A7D">
            <w:pPr>
              <w:spacing w:after="0" w:line="240" w:lineRule="auto"/>
              <w:rPr>
                <w:rFonts w:ascii="Times New Roman" w:eastAsia="Times New Roman" w:hAnsi="Times New Roman" w:cs="Times New Roman"/>
              </w:rPr>
            </w:pPr>
          </w:p>
          <w:p w:rsidR="00547A7D" w:rsidRPr="00547A7D" w:rsidRDefault="00547A7D" w:rsidP="00547A7D">
            <w:pPr>
              <w:spacing w:after="0" w:line="240" w:lineRule="auto"/>
              <w:rPr>
                <w:rFonts w:ascii="Times New Roman" w:eastAsia="Times New Roman" w:hAnsi="Times New Roman" w:cs="Times New Roman"/>
              </w:rPr>
            </w:pPr>
            <w:r w:rsidRPr="00547A7D">
              <w:rPr>
                <w:rFonts w:ascii="Times New Roman" w:eastAsia="Times New Roman" w:hAnsi="Times New Roman" w:cs="Times New Roman"/>
              </w:rPr>
              <w:t>Приказ № 139</w:t>
            </w:r>
          </w:p>
          <w:p w:rsidR="00547A7D" w:rsidRPr="00547A7D" w:rsidRDefault="00547A7D" w:rsidP="00547A7D">
            <w:pPr>
              <w:spacing w:after="0" w:line="240" w:lineRule="auto"/>
              <w:rPr>
                <w:rFonts w:ascii="Times New Roman" w:eastAsia="Times New Roman" w:hAnsi="Times New Roman" w:cs="Times New Roman"/>
              </w:rPr>
            </w:pPr>
            <w:r w:rsidRPr="00547A7D">
              <w:rPr>
                <w:rFonts w:ascii="Times New Roman" w:eastAsia="Times New Roman" w:hAnsi="Times New Roman" w:cs="Times New Roman"/>
              </w:rPr>
              <w:t>«28» августа 2020  г.</w:t>
            </w:r>
          </w:p>
        </w:tc>
      </w:tr>
    </w:tbl>
    <w:p w:rsidR="00E859B3" w:rsidRDefault="00E859B3" w:rsidP="00E859B3">
      <w:pPr>
        <w:shd w:val="clear" w:color="auto" w:fill="FFFFFF"/>
        <w:spacing w:after="0" w:line="240" w:lineRule="auto"/>
        <w:jc w:val="center"/>
        <w:rPr>
          <w:rFonts w:ascii="Times New Roman" w:eastAsia="Times New Roman" w:hAnsi="Times New Roman" w:cs="Times New Roman"/>
          <w:b/>
          <w:bCs/>
          <w:sz w:val="28"/>
          <w:szCs w:val="28"/>
        </w:rPr>
      </w:pPr>
    </w:p>
    <w:p w:rsidR="00E859B3" w:rsidRDefault="00E859B3" w:rsidP="00E859B3">
      <w:pPr>
        <w:shd w:val="clear" w:color="auto" w:fill="FFFFFF"/>
        <w:spacing w:after="0" w:line="240" w:lineRule="auto"/>
        <w:jc w:val="center"/>
        <w:rPr>
          <w:rFonts w:ascii="Times New Roman" w:eastAsia="Times New Roman" w:hAnsi="Times New Roman" w:cs="Times New Roman"/>
          <w:b/>
          <w:bCs/>
          <w:sz w:val="28"/>
          <w:szCs w:val="28"/>
        </w:rPr>
      </w:pPr>
    </w:p>
    <w:p w:rsidR="00E859B3" w:rsidRDefault="00E859B3" w:rsidP="00E859B3">
      <w:pPr>
        <w:shd w:val="clear" w:color="auto" w:fill="FFFFFF"/>
        <w:spacing w:after="0" w:line="240" w:lineRule="auto"/>
        <w:jc w:val="center"/>
        <w:rPr>
          <w:rFonts w:ascii="Times New Roman" w:eastAsia="Times New Roman" w:hAnsi="Times New Roman" w:cs="Times New Roman"/>
          <w:b/>
          <w:bCs/>
          <w:sz w:val="28"/>
          <w:szCs w:val="28"/>
        </w:rPr>
      </w:pPr>
    </w:p>
    <w:p w:rsidR="00E859B3" w:rsidRDefault="00E859B3" w:rsidP="00E859B3">
      <w:pPr>
        <w:shd w:val="clear" w:color="auto" w:fill="FFFFFF"/>
        <w:spacing w:after="0" w:line="240" w:lineRule="auto"/>
        <w:jc w:val="center"/>
        <w:rPr>
          <w:rFonts w:ascii="Times New Roman" w:eastAsia="Times New Roman" w:hAnsi="Times New Roman" w:cs="Times New Roman"/>
          <w:b/>
          <w:bCs/>
          <w:sz w:val="28"/>
          <w:szCs w:val="28"/>
        </w:rPr>
      </w:pPr>
    </w:p>
    <w:p w:rsidR="00E859B3" w:rsidRDefault="00E859B3" w:rsidP="00E859B3">
      <w:pPr>
        <w:shd w:val="clear" w:color="auto" w:fill="FFFFFF"/>
        <w:spacing w:after="0" w:line="240" w:lineRule="auto"/>
        <w:jc w:val="center"/>
        <w:rPr>
          <w:rFonts w:ascii="Times New Roman" w:eastAsia="Times New Roman" w:hAnsi="Times New Roman" w:cs="Times New Roman"/>
          <w:b/>
          <w:bCs/>
          <w:sz w:val="28"/>
          <w:szCs w:val="28"/>
        </w:rPr>
      </w:pPr>
    </w:p>
    <w:p w:rsidR="00E859B3" w:rsidRDefault="00E859B3" w:rsidP="00E859B3">
      <w:pPr>
        <w:shd w:val="clear" w:color="auto" w:fill="FFFFFF"/>
        <w:spacing w:after="0" w:line="240" w:lineRule="auto"/>
        <w:jc w:val="center"/>
        <w:rPr>
          <w:rFonts w:ascii="Times New Roman" w:eastAsia="Times New Roman" w:hAnsi="Times New Roman" w:cs="Times New Roman"/>
          <w:b/>
          <w:bCs/>
          <w:sz w:val="28"/>
          <w:szCs w:val="28"/>
        </w:rPr>
      </w:pPr>
      <w:r w:rsidRPr="00E859B3">
        <w:rPr>
          <w:rFonts w:ascii="Times New Roman" w:eastAsia="Times New Roman" w:hAnsi="Times New Roman" w:cs="Times New Roman"/>
          <w:b/>
          <w:bCs/>
          <w:sz w:val="28"/>
          <w:szCs w:val="28"/>
        </w:rPr>
        <w:t>РАБОЧАЯ ПРОГРАММА</w:t>
      </w:r>
    </w:p>
    <w:p w:rsidR="000B6491" w:rsidRDefault="000B6491" w:rsidP="00E859B3">
      <w:pPr>
        <w:shd w:val="clear" w:color="auto" w:fill="FFFFFF"/>
        <w:spacing w:after="0" w:line="240" w:lineRule="auto"/>
        <w:jc w:val="center"/>
        <w:rPr>
          <w:rFonts w:ascii="Times New Roman" w:eastAsia="Times New Roman" w:hAnsi="Times New Roman" w:cs="Times New Roman"/>
          <w:b/>
          <w:bCs/>
          <w:sz w:val="28"/>
          <w:szCs w:val="28"/>
        </w:rPr>
      </w:pPr>
    </w:p>
    <w:p w:rsidR="00067372" w:rsidRPr="000B6491" w:rsidRDefault="00067372" w:rsidP="00E859B3">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по </w:t>
      </w:r>
      <w:r w:rsidR="000B6491" w:rsidRPr="000B6491">
        <w:rPr>
          <w:rFonts w:ascii="Times New Roman" w:eastAsia="Times New Roman" w:hAnsi="Times New Roman" w:cs="Times New Roman"/>
          <w:b/>
          <w:bCs/>
          <w:sz w:val="28"/>
          <w:szCs w:val="28"/>
        </w:rPr>
        <w:t>х</w:t>
      </w:r>
      <w:r w:rsidR="00E41EAB" w:rsidRPr="000B6491">
        <w:rPr>
          <w:rFonts w:ascii="Times New Roman" w:eastAsia="Times New Roman" w:hAnsi="Times New Roman" w:cs="Times New Roman"/>
          <w:b/>
          <w:bCs/>
          <w:sz w:val="28"/>
          <w:szCs w:val="28"/>
        </w:rPr>
        <w:t>имии</w:t>
      </w:r>
    </w:p>
    <w:p w:rsidR="00B0564D" w:rsidRDefault="00B0564D" w:rsidP="00E859B3">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на уровень </w:t>
      </w:r>
      <w:r w:rsidR="000B6491">
        <w:rPr>
          <w:rFonts w:ascii="Times New Roman" w:eastAsia="Times New Roman" w:hAnsi="Times New Roman" w:cs="Times New Roman"/>
          <w:bCs/>
          <w:i/>
          <w:sz w:val="28"/>
          <w:szCs w:val="28"/>
        </w:rPr>
        <w:t xml:space="preserve"> </w:t>
      </w:r>
      <w:r w:rsidR="00774FF4" w:rsidRPr="000B6491">
        <w:rPr>
          <w:rFonts w:ascii="Times New Roman" w:eastAsia="Times New Roman" w:hAnsi="Times New Roman" w:cs="Times New Roman"/>
          <w:b/>
          <w:bCs/>
          <w:sz w:val="28"/>
          <w:szCs w:val="28"/>
        </w:rPr>
        <w:t>средне</w:t>
      </w:r>
      <w:r w:rsidR="00E41EAB" w:rsidRPr="000B6491">
        <w:rPr>
          <w:rFonts w:ascii="Times New Roman" w:eastAsia="Times New Roman" w:hAnsi="Times New Roman" w:cs="Times New Roman"/>
          <w:b/>
          <w:bCs/>
          <w:sz w:val="28"/>
          <w:szCs w:val="28"/>
        </w:rPr>
        <w:t>го</w:t>
      </w:r>
      <w:r w:rsidR="0080077C">
        <w:rPr>
          <w:rFonts w:ascii="Times New Roman" w:eastAsia="Times New Roman" w:hAnsi="Times New Roman" w:cs="Times New Roman"/>
          <w:bCs/>
          <w:i/>
          <w:sz w:val="28"/>
          <w:szCs w:val="28"/>
        </w:rPr>
        <w:t>_</w:t>
      </w:r>
      <w:r w:rsidR="000B6491">
        <w:rPr>
          <w:rFonts w:ascii="Times New Roman" w:eastAsia="Times New Roman" w:hAnsi="Times New Roman" w:cs="Times New Roman"/>
          <w:bCs/>
          <w:i/>
          <w:sz w:val="28"/>
          <w:szCs w:val="28"/>
        </w:rPr>
        <w:t xml:space="preserve"> </w:t>
      </w:r>
      <w:r>
        <w:rPr>
          <w:rFonts w:ascii="Times New Roman" w:eastAsia="Times New Roman" w:hAnsi="Times New Roman" w:cs="Times New Roman"/>
          <w:b/>
          <w:bCs/>
          <w:sz w:val="28"/>
          <w:szCs w:val="28"/>
        </w:rPr>
        <w:t>образования</w:t>
      </w:r>
    </w:p>
    <w:p w:rsidR="00B0564D" w:rsidRDefault="00B0564D" w:rsidP="00B0564D">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(базовый уровень)</w:t>
      </w:r>
    </w:p>
    <w:p w:rsidR="00324A98" w:rsidRDefault="00324A98" w:rsidP="00B0564D">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ФГОС</w:t>
      </w:r>
    </w:p>
    <w:p w:rsidR="00B0564D" w:rsidRDefault="00B0564D" w:rsidP="00B0564D">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Сроки реализации программы:</w:t>
      </w:r>
    </w:p>
    <w:p w:rsidR="00B0564D" w:rsidRDefault="00774FF4" w:rsidP="00B0564D">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 года</w:t>
      </w:r>
    </w:p>
    <w:p w:rsidR="00B0564D" w:rsidRDefault="00B0564D" w:rsidP="00B0564D">
      <w:pPr>
        <w:shd w:val="clear" w:color="auto" w:fill="FFFFFF"/>
        <w:spacing w:after="0" w:line="240" w:lineRule="auto"/>
        <w:jc w:val="center"/>
        <w:rPr>
          <w:rFonts w:ascii="Times New Roman" w:eastAsia="Times New Roman" w:hAnsi="Times New Roman" w:cs="Times New Roman"/>
          <w:b/>
          <w:bCs/>
          <w:sz w:val="28"/>
          <w:szCs w:val="28"/>
        </w:rPr>
      </w:pPr>
    </w:p>
    <w:p w:rsidR="00B0564D" w:rsidRDefault="00B0564D" w:rsidP="00B0564D">
      <w:pPr>
        <w:shd w:val="clear" w:color="auto" w:fill="FFFFFF"/>
        <w:spacing w:after="0" w:line="240" w:lineRule="auto"/>
        <w:jc w:val="center"/>
        <w:rPr>
          <w:rFonts w:ascii="Times New Roman" w:eastAsia="Times New Roman" w:hAnsi="Times New Roman" w:cs="Times New Roman"/>
          <w:b/>
          <w:bCs/>
          <w:sz w:val="28"/>
          <w:szCs w:val="28"/>
        </w:rPr>
      </w:pPr>
    </w:p>
    <w:p w:rsidR="00B0564D" w:rsidRDefault="00B0564D" w:rsidP="00B0564D">
      <w:pPr>
        <w:shd w:val="clear" w:color="auto" w:fill="FFFFFF"/>
        <w:spacing w:after="0" w:line="240" w:lineRule="auto"/>
        <w:jc w:val="center"/>
        <w:rPr>
          <w:rFonts w:ascii="Times New Roman" w:eastAsia="Times New Roman" w:hAnsi="Times New Roman" w:cs="Times New Roman"/>
          <w:b/>
          <w:bCs/>
          <w:sz w:val="28"/>
          <w:szCs w:val="28"/>
        </w:rPr>
      </w:pPr>
    </w:p>
    <w:p w:rsidR="00B0564D" w:rsidRDefault="00B0564D" w:rsidP="00B0564D">
      <w:pPr>
        <w:shd w:val="clear" w:color="auto" w:fill="FFFFFF"/>
        <w:spacing w:after="0" w:line="240" w:lineRule="auto"/>
        <w:jc w:val="center"/>
        <w:rPr>
          <w:rFonts w:ascii="Times New Roman" w:eastAsia="Times New Roman" w:hAnsi="Times New Roman" w:cs="Times New Roman"/>
          <w:b/>
          <w:bCs/>
          <w:sz w:val="28"/>
          <w:szCs w:val="28"/>
        </w:rPr>
      </w:pPr>
    </w:p>
    <w:p w:rsidR="00B0564D" w:rsidRDefault="00B0564D" w:rsidP="00881581">
      <w:pPr>
        <w:shd w:val="clear" w:color="auto" w:fill="FFFFFF"/>
        <w:spacing w:after="0" w:line="240" w:lineRule="auto"/>
        <w:rPr>
          <w:rFonts w:ascii="Times New Roman" w:eastAsia="Times New Roman" w:hAnsi="Times New Roman" w:cs="Times New Roman"/>
          <w:b/>
          <w:bCs/>
          <w:sz w:val="28"/>
          <w:szCs w:val="28"/>
        </w:rPr>
      </w:pPr>
    </w:p>
    <w:p w:rsidR="00B0564D" w:rsidRDefault="00B0564D" w:rsidP="00B0564D">
      <w:pPr>
        <w:shd w:val="clear" w:color="auto" w:fill="FFFFFF"/>
        <w:spacing w:after="0" w:line="240" w:lineRule="auto"/>
        <w:jc w:val="center"/>
        <w:rPr>
          <w:rFonts w:ascii="Times New Roman" w:eastAsia="Times New Roman" w:hAnsi="Times New Roman" w:cs="Times New Roman"/>
          <w:b/>
          <w:bCs/>
          <w:sz w:val="28"/>
          <w:szCs w:val="28"/>
        </w:rPr>
      </w:pPr>
    </w:p>
    <w:p w:rsidR="00E859B3" w:rsidRDefault="00E859B3" w:rsidP="00550D73">
      <w:pPr>
        <w:spacing w:after="0" w:line="240" w:lineRule="auto"/>
        <w:jc w:val="both"/>
        <w:rPr>
          <w:rFonts w:ascii="Times New Roman" w:hAnsi="Times New Roman" w:cs="Times New Roman"/>
          <w:sz w:val="28"/>
          <w:szCs w:val="28"/>
        </w:rPr>
      </w:pPr>
    </w:p>
    <w:p w:rsidR="006C1F93" w:rsidRDefault="00905DC9" w:rsidP="00905D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324A98">
        <w:rPr>
          <w:rFonts w:ascii="Times New Roman" w:hAnsi="Times New Roman" w:cs="Times New Roman"/>
          <w:sz w:val="28"/>
          <w:szCs w:val="28"/>
        </w:rPr>
        <w:t xml:space="preserve">                            </w:t>
      </w:r>
      <w:r>
        <w:rPr>
          <w:rFonts w:ascii="Times New Roman" w:hAnsi="Times New Roman" w:cs="Times New Roman"/>
          <w:sz w:val="28"/>
          <w:szCs w:val="28"/>
        </w:rPr>
        <w:t>Составитель</w:t>
      </w:r>
      <w:r w:rsidR="00DE4B49">
        <w:rPr>
          <w:rFonts w:ascii="Times New Roman" w:hAnsi="Times New Roman" w:cs="Times New Roman"/>
          <w:sz w:val="28"/>
          <w:szCs w:val="28"/>
        </w:rPr>
        <w:t>:</w:t>
      </w:r>
    </w:p>
    <w:p w:rsidR="00E41EAB" w:rsidRDefault="00E41EAB" w:rsidP="00905DC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Галушко Елена Леонидовна</w:t>
      </w:r>
      <w:r w:rsidR="00914929">
        <w:rPr>
          <w:rFonts w:ascii="Times New Roman" w:hAnsi="Times New Roman" w:cs="Times New Roman"/>
          <w:sz w:val="28"/>
          <w:szCs w:val="28"/>
        </w:rPr>
        <w:t xml:space="preserve">, </w:t>
      </w:r>
    </w:p>
    <w:p w:rsidR="00914929" w:rsidRDefault="00905DC9" w:rsidP="00905DC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324A98">
        <w:rPr>
          <w:rFonts w:ascii="Times New Roman" w:hAnsi="Times New Roman" w:cs="Times New Roman"/>
          <w:sz w:val="28"/>
          <w:szCs w:val="28"/>
        </w:rPr>
        <w:t xml:space="preserve">                              </w:t>
      </w:r>
      <w:r w:rsidR="00E41EAB">
        <w:rPr>
          <w:rFonts w:ascii="Times New Roman" w:hAnsi="Times New Roman" w:cs="Times New Roman"/>
          <w:sz w:val="28"/>
          <w:szCs w:val="28"/>
        </w:rPr>
        <w:t>учитель химии</w:t>
      </w:r>
      <w:r w:rsidR="00E83CC4">
        <w:rPr>
          <w:rFonts w:ascii="Times New Roman" w:hAnsi="Times New Roman" w:cs="Times New Roman"/>
          <w:sz w:val="28"/>
          <w:szCs w:val="28"/>
        </w:rPr>
        <w:t>,</w:t>
      </w:r>
    </w:p>
    <w:p w:rsidR="00E83CC4" w:rsidRDefault="00905DC9" w:rsidP="00905DC9">
      <w:pPr>
        <w:spacing w:after="0" w:line="240" w:lineRule="auto"/>
        <w:jc w:val="center"/>
        <w:rPr>
          <w:rFonts w:ascii="Times New Roman" w:hAnsi="Times New Roman" w:cs="Times New Roman"/>
          <w:sz w:val="28"/>
          <w:szCs w:val="28"/>
          <w:u w:val="single"/>
        </w:rPr>
      </w:pPr>
      <w:r w:rsidRPr="00905DC9">
        <w:rPr>
          <w:rFonts w:ascii="Times New Roman" w:hAnsi="Times New Roman" w:cs="Times New Roman"/>
          <w:sz w:val="28"/>
          <w:szCs w:val="28"/>
        </w:rPr>
        <w:t xml:space="preserve">                                </w:t>
      </w:r>
      <w:r w:rsidR="00324A98">
        <w:rPr>
          <w:rFonts w:ascii="Times New Roman" w:hAnsi="Times New Roman" w:cs="Times New Roman"/>
          <w:sz w:val="28"/>
          <w:szCs w:val="28"/>
        </w:rPr>
        <w:t xml:space="preserve">                               </w:t>
      </w:r>
      <w:r w:rsidR="00DC7380" w:rsidRPr="00905DC9">
        <w:rPr>
          <w:rFonts w:ascii="Times New Roman" w:hAnsi="Times New Roman" w:cs="Times New Roman"/>
          <w:sz w:val="28"/>
          <w:szCs w:val="28"/>
        </w:rPr>
        <w:t>высшая</w:t>
      </w:r>
      <w:r w:rsidRPr="00905DC9">
        <w:rPr>
          <w:rFonts w:ascii="Times New Roman" w:hAnsi="Times New Roman" w:cs="Times New Roman"/>
          <w:sz w:val="28"/>
          <w:szCs w:val="28"/>
        </w:rPr>
        <w:t xml:space="preserve"> </w:t>
      </w:r>
      <w:r w:rsidR="00E41EAB">
        <w:rPr>
          <w:rFonts w:ascii="Times New Roman" w:hAnsi="Times New Roman" w:cs="Times New Roman"/>
          <w:sz w:val="28"/>
          <w:szCs w:val="28"/>
        </w:rPr>
        <w:t>категория</w:t>
      </w:r>
    </w:p>
    <w:p w:rsidR="00774FF4" w:rsidRDefault="00774FF4" w:rsidP="00774FF4">
      <w:pPr>
        <w:spacing w:after="0" w:line="240" w:lineRule="auto"/>
        <w:jc w:val="right"/>
        <w:rPr>
          <w:rFonts w:ascii="Times New Roman" w:hAnsi="Times New Roman" w:cs="Times New Roman"/>
          <w:sz w:val="28"/>
          <w:szCs w:val="28"/>
        </w:rPr>
      </w:pPr>
    </w:p>
    <w:p w:rsidR="00881581" w:rsidRDefault="00881581" w:rsidP="00881581">
      <w:pPr>
        <w:spacing w:after="0" w:line="240" w:lineRule="auto"/>
        <w:jc w:val="center"/>
        <w:rPr>
          <w:rFonts w:ascii="Times New Roman" w:hAnsi="Times New Roman" w:cs="Times New Roman"/>
          <w:sz w:val="28"/>
          <w:szCs w:val="28"/>
        </w:rPr>
      </w:pPr>
    </w:p>
    <w:p w:rsidR="00881581" w:rsidRPr="00881581" w:rsidRDefault="00881581" w:rsidP="00881581">
      <w:pPr>
        <w:spacing w:after="0" w:line="240" w:lineRule="auto"/>
        <w:jc w:val="right"/>
        <w:rPr>
          <w:rFonts w:ascii="Times New Roman" w:hAnsi="Times New Roman" w:cs="Times New Roman"/>
          <w:sz w:val="28"/>
          <w:szCs w:val="28"/>
        </w:rPr>
      </w:pPr>
    </w:p>
    <w:p w:rsidR="00881581" w:rsidRPr="00FA610F" w:rsidRDefault="00881581" w:rsidP="00FA610F">
      <w:pPr>
        <w:spacing w:after="0" w:line="240" w:lineRule="auto"/>
        <w:jc w:val="both"/>
        <w:rPr>
          <w:rFonts w:ascii="Times New Roman" w:hAnsi="Times New Roman" w:cs="Times New Roman"/>
          <w:sz w:val="28"/>
          <w:szCs w:val="28"/>
          <w:u w:val="single"/>
        </w:rPr>
      </w:pPr>
    </w:p>
    <w:p w:rsidR="00DE4B49" w:rsidRDefault="00DE4B49" w:rsidP="00DE4B49">
      <w:pPr>
        <w:spacing w:after="0" w:line="240" w:lineRule="auto"/>
        <w:ind w:left="5664" w:firstLine="708"/>
        <w:jc w:val="both"/>
        <w:rPr>
          <w:rFonts w:ascii="Times New Roman" w:hAnsi="Times New Roman" w:cs="Times New Roman"/>
          <w:sz w:val="28"/>
          <w:szCs w:val="28"/>
        </w:rPr>
      </w:pPr>
    </w:p>
    <w:p w:rsidR="00DE4B49" w:rsidRDefault="00DE4B49" w:rsidP="00DE4B49">
      <w:pPr>
        <w:spacing w:after="0" w:line="240" w:lineRule="auto"/>
        <w:ind w:left="5664" w:firstLine="708"/>
        <w:jc w:val="both"/>
        <w:rPr>
          <w:rFonts w:ascii="Times New Roman" w:hAnsi="Times New Roman" w:cs="Times New Roman"/>
          <w:sz w:val="28"/>
          <w:szCs w:val="28"/>
        </w:rPr>
      </w:pPr>
    </w:p>
    <w:p w:rsidR="006C1F93" w:rsidRDefault="006C1F93" w:rsidP="00550D73">
      <w:pPr>
        <w:spacing w:after="0" w:line="240" w:lineRule="auto"/>
        <w:jc w:val="both"/>
        <w:rPr>
          <w:rFonts w:ascii="Times New Roman" w:hAnsi="Times New Roman" w:cs="Times New Roman"/>
          <w:sz w:val="28"/>
          <w:szCs w:val="28"/>
        </w:rPr>
      </w:pPr>
    </w:p>
    <w:p w:rsidR="00DC7380" w:rsidRPr="00DC7380" w:rsidRDefault="005B2649" w:rsidP="00324A9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Шебекино, </w:t>
      </w:r>
      <w:r w:rsidR="00E41EAB">
        <w:rPr>
          <w:rFonts w:ascii="Times New Roman" w:hAnsi="Times New Roman" w:cs="Times New Roman"/>
          <w:sz w:val="28"/>
          <w:szCs w:val="28"/>
        </w:rPr>
        <w:t xml:space="preserve">2020 </w:t>
      </w:r>
      <w:r w:rsidR="00E83CC4">
        <w:rPr>
          <w:rFonts w:ascii="Times New Roman" w:hAnsi="Times New Roman" w:cs="Times New Roman"/>
          <w:sz w:val="28"/>
          <w:szCs w:val="28"/>
        </w:rPr>
        <w:t>год</w:t>
      </w:r>
    </w:p>
    <w:p w:rsidR="00671A16" w:rsidRDefault="00671A16" w:rsidP="00671A16">
      <w:pPr>
        <w:widowControl w:val="0"/>
        <w:suppressAutoHyphens/>
        <w:spacing w:after="0" w:line="240" w:lineRule="auto"/>
        <w:jc w:val="center"/>
        <w:rPr>
          <w:rFonts w:ascii="Times New Roman" w:eastAsia="Liberation Serif" w:hAnsi="Times New Roman" w:cs="Times New Roman"/>
          <w:b/>
          <w:kern w:val="2"/>
          <w:sz w:val="28"/>
          <w:szCs w:val="28"/>
          <w:lang w:eastAsia="hi-IN" w:bidi="hi-IN"/>
        </w:rPr>
      </w:pPr>
      <w:r w:rsidRPr="00F04C10">
        <w:rPr>
          <w:rFonts w:ascii="Times New Roman" w:eastAsia="Liberation Serif" w:hAnsi="Times New Roman" w:cs="Times New Roman"/>
          <w:b/>
          <w:kern w:val="2"/>
          <w:sz w:val="28"/>
          <w:szCs w:val="28"/>
          <w:lang w:eastAsia="hi-IN" w:bidi="hi-IN"/>
        </w:rPr>
        <w:lastRenderedPageBreak/>
        <w:t>ПОЯСНИТЕЛЬНАЯ ЗАПИСКА</w:t>
      </w:r>
    </w:p>
    <w:p w:rsidR="00DB3404" w:rsidRDefault="00DB3404" w:rsidP="00671A16">
      <w:pPr>
        <w:widowControl w:val="0"/>
        <w:suppressAutoHyphens/>
        <w:spacing w:after="0" w:line="240" w:lineRule="auto"/>
        <w:jc w:val="center"/>
        <w:rPr>
          <w:rFonts w:ascii="Times New Roman" w:eastAsia="Liberation Serif" w:hAnsi="Times New Roman" w:cs="Times New Roman"/>
          <w:b/>
          <w:kern w:val="2"/>
          <w:sz w:val="28"/>
          <w:szCs w:val="28"/>
          <w:lang w:eastAsia="hi-IN" w:bidi="hi-IN"/>
        </w:rPr>
      </w:pPr>
    </w:p>
    <w:p w:rsidR="00DB3404" w:rsidRPr="00DB3404" w:rsidRDefault="00DB3404" w:rsidP="00DB3404">
      <w:pPr>
        <w:spacing w:after="160" w:line="259" w:lineRule="auto"/>
        <w:jc w:val="both"/>
        <w:rPr>
          <w:rFonts w:ascii="Times New Roman" w:eastAsia="Calibri" w:hAnsi="Times New Roman" w:cs="Times New Roman"/>
          <w:sz w:val="24"/>
          <w:szCs w:val="24"/>
          <w:lang w:eastAsia="en-US"/>
        </w:rPr>
      </w:pPr>
      <w:r w:rsidRPr="00DB3404">
        <w:rPr>
          <w:rFonts w:ascii="Times New Roman" w:eastAsia="Calibri" w:hAnsi="Times New Roman" w:cs="Times New Roman"/>
          <w:sz w:val="24"/>
          <w:szCs w:val="24"/>
          <w:lang w:eastAsia="en-US"/>
        </w:rPr>
        <w:t>Нормативными правовыми документами для составления данной программы стали следующие документы:</w:t>
      </w:r>
    </w:p>
    <w:p w:rsidR="00DB3404" w:rsidRPr="00DB3404" w:rsidRDefault="00DB3404" w:rsidP="00DB3404">
      <w:pPr>
        <w:spacing w:after="160" w:line="259"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Pr="00DB3404">
        <w:rPr>
          <w:rFonts w:ascii="Times New Roman" w:eastAsia="Calibri" w:hAnsi="Times New Roman" w:cs="Times New Roman"/>
          <w:sz w:val="24"/>
          <w:szCs w:val="24"/>
          <w:lang w:eastAsia="en-US"/>
        </w:rPr>
        <w:t>Федеральный закон от 29 декабря 2012 г. N 273-ФЗ «Об образовании в Российской Федерации»</w:t>
      </w:r>
    </w:p>
    <w:p w:rsidR="00DB3404" w:rsidRPr="00DB3404" w:rsidRDefault="00DB3404" w:rsidP="00DB3404">
      <w:pPr>
        <w:spacing w:after="160" w:line="259"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Pr="00DB3404">
        <w:rPr>
          <w:rFonts w:ascii="Times New Roman" w:eastAsia="Calibri" w:hAnsi="Times New Roman" w:cs="Times New Roman"/>
          <w:sz w:val="24"/>
          <w:szCs w:val="24"/>
          <w:lang w:eastAsia="en-US"/>
        </w:rPr>
        <w:t>Приказ Минобрнауки РФ от 17.05.2012 г № 413 «Об утверждении федерального государственного образовательного стандарта среднего (полного) общего образования»</w:t>
      </w:r>
    </w:p>
    <w:p w:rsidR="00DB3404" w:rsidRPr="00DB3404" w:rsidRDefault="00D14D2D" w:rsidP="00DB3404">
      <w:pPr>
        <w:spacing w:after="160" w:line="259"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00DB3404">
        <w:rPr>
          <w:rFonts w:ascii="Times New Roman" w:eastAsia="Calibri" w:hAnsi="Times New Roman" w:cs="Times New Roman"/>
          <w:sz w:val="24"/>
          <w:szCs w:val="24"/>
          <w:lang w:eastAsia="en-US"/>
        </w:rPr>
        <w:t xml:space="preserve">. </w:t>
      </w:r>
      <w:r w:rsidR="00DB3404" w:rsidRPr="00DB3404">
        <w:rPr>
          <w:rFonts w:ascii="Times New Roman" w:eastAsia="Calibri" w:hAnsi="Times New Roman" w:cs="Times New Roman"/>
          <w:sz w:val="24"/>
          <w:szCs w:val="24"/>
          <w:lang w:eastAsia="en-US"/>
        </w:rPr>
        <w:t>Приказ Минпросвещения России от 28 декабря 2018 г. №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DB3404" w:rsidRPr="00DB3404" w:rsidRDefault="00D14D2D" w:rsidP="00DB3404">
      <w:pPr>
        <w:spacing w:after="160" w:line="259"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DB3404">
        <w:rPr>
          <w:rFonts w:ascii="Times New Roman" w:eastAsia="Calibri" w:hAnsi="Times New Roman" w:cs="Times New Roman"/>
          <w:sz w:val="24"/>
          <w:szCs w:val="24"/>
          <w:lang w:eastAsia="en-US"/>
        </w:rPr>
        <w:t xml:space="preserve">. </w:t>
      </w:r>
      <w:r w:rsidR="00DB3404" w:rsidRPr="00DB3404">
        <w:rPr>
          <w:rFonts w:ascii="Times New Roman" w:eastAsia="Calibri" w:hAnsi="Times New Roman" w:cs="Times New Roman"/>
          <w:sz w:val="24"/>
          <w:szCs w:val="24"/>
          <w:lang w:eastAsia="en-US"/>
        </w:rPr>
        <w:t>Приказ Минобрнауки РФ от 8 мая 2019 г. № 233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просвещения Российской Федерации от 28 декабря 2018 г. N 345»</w:t>
      </w:r>
    </w:p>
    <w:p w:rsidR="00DB3404" w:rsidRPr="00DB3404" w:rsidRDefault="00D14D2D" w:rsidP="00DB3404">
      <w:pPr>
        <w:spacing w:after="160" w:line="259"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00DB3404">
        <w:rPr>
          <w:rFonts w:ascii="Times New Roman" w:eastAsia="Calibri" w:hAnsi="Times New Roman" w:cs="Times New Roman"/>
          <w:sz w:val="24"/>
          <w:szCs w:val="24"/>
          <w:lang w:eastAsia="en-US"/>
        </w:rPr>
        <w:t>.</w:t>
      </w:r>
      <w:r w:rsidR="00DB3404" w:rsidRPr="00DB3404">
        <w:rPr>
          <w:rFonts w:ascii="Times New Roman" w:eastAsia="Calibri" w:hAnsi="Times New Roman" w:cs="Times New Roman"/>
          <w:sz w:val="24"/>
          <w:szCs w:val="24"/>
          <w:lang w:eastAsia="en-US"/>
        </w:rPr>
        <w:t>Основная образовательная программа среднего общего образования МБОУ «</w:t>
      </w:r>
      <w:r w:rsidR="00DB3404">
        <w:rPr>
          <w:rFonts w:ascii="Times New Roman" w:eastAsia="Calibri" w:hAnsi="Times New Roman" w:cs="Times New Roman"/>
          <w:sz w:val="24"/>
          <w:szCs w:val="24"/>
          <w:lang w:eastAsia="en-US"/>
        </w:rPr>
        <w:t>СОШ № 2</w:t>
      </w:r>
      <w:r w:rsidR="00DB3404" w:rsidRPr="00DB3404">
        <w:rPr>
          <w:rFonts w:ascii="Times New Roman" w:eastAsia="Calibri" w:hAnsi="Times New Roman" w:cs="Times New Roman"/>
          <w:sz w:val="24"/>
          <w:szCs w:val="24"/>
          <w:lang w:eastAsia="en-US"/>
        </w:rPr>
        <w:t xml:space="preserve">». </w:t>
      </w:r>
    </w:p>
    <w:p w:rsidR="00EC1BC1" w:rsidRDefault="00D14D2D" w:rsidP="00EC1BC1">
      <w:pPr>
        <w:spacing w:after="160" w:line="259"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00DB3404">
        <w:rPr>
          <w:rFonts w:ascii="Times New Roman" w:eastAsia="Calibri" w:hAnsi="Times New Roman" w:cs="Times New Roman"/>
          <w:sz w:val="24"/>
          <w:szCs w:val="24"/>
          <w:lang w:eastAsia="en-US"/>
        </w:rPr>
        <w:t>.</w:t>
      </w:r>
      <w:r w:rsidR="00DB3404" w:rsidRPr="00DB3404">
        <w:rPr>
          <w:rFonts w:ascii="Times New Roman" w:eastAsia="Calibri" w:hAnsi="Times New Roman" w:cs="Times New Roman"/>
          <w:sz w:val="24"/>
          <w:szCs w:val="24"/>
          <w:lang w:eastAsia="en-US"/>
        </w:rPr>
        <w:t>Примерной и авторской программы среднего (полного) общего образования для учащихся 10-11 класса общеобразовательных учреждений автора Гара Н.Н. Программы общеобразовательных учреждений. Химия.- М.: Просвещение, 2020 г.</w:t>
      </w:r>
    </w:p>
    <w:p w:rsidR="00BD6E4D" w:rsidRPr="00EC1BC1" w:rsidRDefault="00BD6E4D" w:rsidP="00BD6E4D">
      <w:pPr>
        <w:spacing w:after="160" w:line="259" w:lineRule="auto"/>
        <w:ind w:firstLine="708"/>
        <w:jc w:val="center"/>
        <w:rPr>
          <w:rFonts w:ascii="Times New Roman" w:eastAsia="Calibri" w:hAnsi="Times New Roman" w:cs="Times New Roman"/>
          <w:b/>
          <w:sz w:val="28"/>
          <w:szCs w:val="28"/>
          <w:lang w:eastAsia="en-US"/>
        </w:rPr>
      </w:pPr>
      <w:r w:rsidRPr="00EC1BC1">
        <w:rPr>
          <w:rFonts w:ascii="Times New Roman" w:eastAsia="Calibri" w:hAnsi="Times New Roman" w:cs="Times New Roman"/>
          <w:b/>
          <w:sz w:val="28"/>
          <w:szCs w:val="28"/>
          <w:lang w:eastAsia="en-US"/>
        </w:rPr>
        <w:t>Цели и задачи обучения химии</w:t>
      </w:r>
    </w:p>
    <w:p w:rsidR="00BD6E4D" w:rsidRPr="00BD6E4D" w:rsidRDefault="00BD6E4D" w:rsidP="00BD6E4D">
      <w:pPr>
        <w:spacing w:after="160" w:line="259" w:lineRule="auto"/>
        <w:ind w:firstLine="708"/>
        <w:jc w:val="both"/>
        <w:rPr>
          <w:rFonts w:ascii="Times New Roman" w:eastAsia="Calibri" w:hAnsi="Times New Roman" w:cs="Times New Roman"/>
          <w:sz w:val="24"/>
          <w:szCs w:val="24"/>
          <w:lang w:eastAsia="en-US"/>
        </w:rPr>
      </w:pPr>
      <w:r w:rsidRPr="00BD6E4D">
        <w:rPr>
          <w:rFonts w:ascii="Times New Roman" w:eastAsia="Calibri" w:hAnsi="Times New Roman" w:cs="Times New Roman"/>
          <w:sz w:val="24"/>
          <w:szCs w:val="24"/>
          <w:lang w:eastAsia="en-US"/>
        </w:rPr>
        <w:t>В соответствии с ФГОС среднего (полного) общего образования целями изучения предмета «Химия» являются:</w:t>
      </w:r>
    </w:p>
    <w:p w:rsidR="00BD6E4D" w:rsidRPr="00BD6E4D" w:rsidRDefault="00BD6E4D" w:rsidP="00BD6E4D">
      <w:pPr>
        <w:spacing w:after="160" w:line="259" w:lineRule="auto"/>
        <w:ind w:firstLine="708"/>
        <w:jc w:val="both"/>
        <w:rPr>
          <w:rFonts w:ascii="Times New Roman" w:eastAsia="Calibri" w:hAnsi="Times New Roman" w:cs="Times New Roman"/>
          <w:sz w:val="24"/>
          <w:szCs w:val="24"/>
          <w:lang w:eastAsia="en-US"/>
        </w:rPr>
      </w:pPr>
      <w:r w:rsidRPr="00BD6E4D">
        <w:rPr>
          <w:rFonts w:ascii="Times New Roman" w:eastAsia="Calibri" w:hAnsi="Times New Roman" w:cs="Times New Roman"/>
          <w:sz w:val="24"/>
          <w:szCs w:val="24"/>
          <w:lang w:eastAsia="en-US"/>
        </w:rPr>
        <w:t>• освоение знаний о химической составляющей естественнонаучной картины мира, важнейших химических понятиях, законах и теориях;</w:t>
      </w:r>
    </w:p>
    <w:p w:rsidR="00BD6E4D" w:rsidRPr="00BD6E4D" w:rsidRDefault="00BD6E4D" w:rsidP="00BD6E4D">
      <w:pPr>
        <w:spacing w:after="160" w:line="259" w:lineRule="auto"/>
        <w:ind w:firstLine="708"/>
        <w:jc w:val="both"/>
        <w:rPr>
          <w:rFonts w:ascii="Times New Roman" w:eastAsia="Calibri" w:hAnsi="Times New Roman" w:cs="Times New Roman"/>
          <w:sz w:val="24"/>
          <w:szCs w:val="24"/>
          <w:lang w:eastAsia="en-US"/>
        </w:rPr>
      </w:pPr>
      <w:r w:rsidRPr="00BD6E4D">
        <w:rPr>
          <w:rFonts w:ascii="Times New Roman" w:eastAsia="Calibri" w:hAnsi="Times New Roman" w:cs="Times New Roman"/>
          <w:sz w:val="24"/>
          <w:szCs w:val="24"/>
          <w:lang w:eastAsia="en-US"/>
        </w:rPr>
        <w:t>• 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BD6E4D" w:rsidRPr="00BD6E4D" w:rsidRDefault="00BD6E4D" w:rsidP="00BD6E4D">
      <w:pPr>
        <w:spacing w:after="160" w:line="259" w:lineRule="auto"/>
        <w:ind w:firstLine="708"/>
        <w:jc w:val="both"/>
        <w:rPr>
          <w:rFonts w:ascii="Times New Roman" w:eastAsia="Calibri" w:hAnsi="Times New Roman" w:cs="Times New Roman"/>
          <w:sz w:val="24"/>
          <w:szCs w:val="24"/>
          <w:lang w:eastAsia="en-US"/>
        </w:rPr>
      </w:pPr>
      <w:r w:rsidRPr="00BD6E4D">
        <w:rPr>
          <w:rFonts w:ascii="Times New Roman" w:eastAsia="Calibri" w:hAnsi="Times New Roman" w:cs="Times New Roman"/>
          <w:sz w:val="24"/>
          <w:szCs w:val="24"/>
          <w:lang w:eastAsia="en-US"/>
        </w:rPr>
        <w:t>•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BD6E4D" w:rsidRPr="00BD6E4D" w:rsidRDefault="00BD6E4D" w:rsidP="00BD6E4D">
      <w:pPr>
        <w:spacing w:after="160" w:line="259" w:lineRule="auto"/>
        <w:ind w:firstLine="708"/>
        <w:jc w:val="both"/>
        <w:rPr>
          <w:rFonts w:ascii="Times New Roman" w:eastAsia="Calibri" w:hAnsi="Times New Roman" w:cs="Times New Roman"/>
          <w:sz w:val="24"/>
          <w:szCs w:val="24"/>
          <w:lang w:eastAsia="en-US"/>
        </w:rPr>
      </w:pPr>
      <w:r w:rsidRPr="00BD6E4D">
        <w:rPr>
          <w:rFonts w:ascii="Times New Roman" w:eastAsia="Calibri" w:hAnsi="Times New Roman" w:cs="Times New Roman"/>
          <w:sz w:val="24"/>
          <w:szCs w:val="24"/>
          <w:lang w:eastAsia="en-US"/>
        </w:rPr>
        <w:t>• 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BD6E4D" w:rsidRPr="00BD6E4D" w:rsidRDefault="00BD6E4D" w:rsidP="00BD6E4D">
      <w:pPr>
        <w:spacing w:after="160" w:line="259" w:lineRule="auto"/>
        <w:ind w:firstLine="708"/>
        <w:jc w:val="both"/>
        <w:rPr>
          <w:rFonts w:ascii="Times New Roman" w:eastAsia="Calibri" w:hAnsi="Times New Roman" w:cs="Times New Roman"/>
          <w:sz w:val="24"/>
          <w:szCs w:val="24"/>
          <w:lang w:eastAsia="en-US"/>
        </w:rPr>
      </w:pPr>
      <w:r w:rsidRPr="00BD6E4D">
        <w:rPr>
          <w:rFonts w:ascii="Times New Roman" w:eastAsia="Calibri" w:hAnsi="Times New Roman" w:cs="Times New Roman"/>
          <w:sz w:val="24"/>
          <w:szCs w:val="24"/>
          <w:lang w:eastAsia="en-US"/>
        </w:rPr>
        <w:t>• применение полученных знаний и умений для безопасного использования веществ и материалов в быту, сельском хозяйстве и на производстве, для решения практических задач в повседневной жизни, предупреждения явлений, наносящих вред здоровью человека и окружающей среде.</w:t>
      </w:r>
    </w:p>
    <w:p w:rsidR="00D14D2D" w:rsidRDefault="00D14D2D" w:rsidP="00BD6E4D">
      <w:pPr>
        <w:spacing w:after="160" w:line="259" w:lineRule="auto"/>
        <w:ind w:firstLine="708"/>
        <w:jc w:val="both"/>
        <w:rPr>
          <w:rFonts w:ascii="Times New Roman" w:eastAsia="Calibri" w:hAnsi="Times New Roman" w:cs="Times New Roman"/>
          <w:b/>
          <w:sz w:val="28"/>
          <w:szCs w:val="28"/>
          <w:lang w:eastAsia="en-US"/>
        </w:rPr>
      </w:pPr>
    </w:p>
    <w:p w:rsidR="00BD6E4D" w:rsidRPr="00EC1BC1" w:rsidRDefault="00BD6E4D" w:rsidP="00BD6E4D">
      <w:pPr>
        <w:spacing w:after="160" w:line="259" w:lineRule="auto"/>
        <w:ind w:firstLine="708"/>
        <w:jc w:val="both"/>
        <w:rPr>
          <w:rFonts w:ascii="Times New Roman" w:eastAsia="Calibri" w:hAnsi="Times New Roman" w:cs="Times New Roman"/>
          <w:b/>
          <w:sz w:val="28"/>
          <w:szCs w:val="28"/>
          <w:lang w:eastAsia="en-US"/>
        </w:rPr>
      </w:pPr>
      <w:r w:rsidRPr="00EC1BC1">
        <w:rPr>
          <w:rFonts w:ascii="Times New Roman" w:eastAsia="Calibri" w:hAnsi="Times New Roman" w:cs="Times New Roman"/>
          <w:b/>
          <w:sz w:val="28"/>
          <w:szCs w:val="28"/>
          <w:lang w:eastAsia="en-US"/>
        </w:rPr>
        <w:lastRenderedPageBreak/>
        <w:t>Задачи курса:</w:t>
      </w:r>
    </w:p>
    <w:p w:rsidR="00BD6E4D" w:rsidRPr="00BD6E4D" w:rsidRDefault="00BD6E4D" w:rsidP="00BD6E4D">
      <w:pPr>
        <w:spacing w:after="160" w:line="259" w:lineRule="auto"/>
        <w:ind w:firstLine="708"/>
        <w:jc w:val="both"/>
        <w:rPr>
          <w:rFonts w:ascii="Times New Roman" w:eastAsia="Calibri" w:hAnsi="Times New Roman" w:cs="Times New Roman"/>
          <w:sz w:val="24"/>
          <w:szCs w:val="24"/>
          <w:lang w:eastAsia="en-US"/>
        </w:rPr>
      </w:pPr>
      <w:r w:rsidRPr="00BD6E4D">
        <w:rPr>
          <w:rFonts w:ascii="Times New Roman" w:eastAsia="Calibri" w:hAnsi="Times New Roman" w:cs="Times New Roman"/>
          <w:sz w:val="24"/>
          <w:szCs w:val="24"/>
          <w:lang w:eastAsia="en-US"/>
        </w:rPr>
        <w:t>1.Воспитание убеждённости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BD6E4D" w:rsidRPr="00BD6E4D" w:rsidRDefault="00BD6E4D" w:rsidP="00BD6E4D">
      <w:pPr>
        <w:spacing w:after="160" w:line="259" w:lineRule="auto"/>
        <w:ind w:firstLine="708"/>
        <w:jc w:val="both"/>
        <w:rPr>
          <w:rFonts w:ascii="Times New Roman" w:eastAsia="Calibri" w:hAnsi="Times New Roman" w:cs="Times New Roman"/>
          <w:sz w:val="24"/>
          <w:szCs w:val="24"/>
          <w:lang w:eastAsia="en-US"/>
        </w:rPr>
      </w:pPr>
      <w:r w:rsidRPr="00BD6E4D">
        <w:rPr>
          <w:rFonts w:ascii="Times New Roman" w:eastAsia="Calibri" w:hAnsi="Times New Roman" w:cs="Times New Roman"/>
          <w:sz w:val="24"/>
          <w:szCs w:val="24"/>
          <w:lang w:eastAsia="en-US"/>
        </w:rPr>
        <w:t>2.Формирование у учащихся общеучебных умений и навыков, универсальных способов деятельности и ключевых компетенций, таких как: умение самостоятельно и мотивированно организовывать свою познавательную деятельность; использование элементов причинно-следственного и структурно-функционального анализа; определение сущностных характеристик изучаемого объекта; умение развернуто обосновывать суждения, давать определения, проводить доказательства; оценивание и корректировка своего поведения в окружающем мире.</w:t>
      </w:r>
    </w:p>
    <w:p w:rsidR="00BD6E4D" w:rsidRPr="00BD6E4D" w:rsidRDefault="00BD6E4D" w:rsidP="00BD6E4D">
      <w:pPr>
        <w:spacing w:after="160" w:line="259" w:lineRule="auto"/>
        <w:ind w:firstLine="708"/>
        <w:jc w:val="both"/>
        <w:rPr>
          <w:rFonts w:ascii="Times New Roman" w:eastAsia="Calibri" w:hAnsi="Times New Roman" w:cs="Times New Roman"/>
          <w:sz w:val="24"/>
          <w:szCs w:val="24"/>
          <w:lang w:eastAsia="en-US"/>
        </w:rPr>
      </w:pPr>
      <w:r w:rsidRPr="00BD6E4D">
        <w:rPr>
          <w:rFonts w:ascii="Times New Roman" w:eastAsia="Calibri" w:hAnsi="Times New Roman" w:cs="Times New Roman"/>
          <w:sz w:val="24"/>
          <w:szCs w:val="24"/>
          <w:lang w:eastAsia="en-US"/>
        </w:rPr>
        <w:t>3.Подготовка творчески мыслящих, умеющих без опаски обращаться с веществами и знающих их практическое значение, экологически грамотных выпускников. В процессе овладения химическими знаниями и умениями учащиеся должны осознать очевидный факт: химия не более опасна, чем любая другая наука, - опасно ее непонимание или пренебрежение законами, что ведет к созданию экологически неполноценных технологий и производств; опасно сознательное использование достижений химической науки и химической промышленности во вред человеку.</w:t>
      </w:r>
    </w:p>
    <w:p w:rsidR="00BD6E4D" w:rsidRPr="00BD6E4D" w:rsidRDefault="00BD6E4D" w:rsidP="00BD6E4D">
      <w:pPr>
        <w:spacing w:after="160" w:line="259" w:lineRule="auto"/>
        <w:ind w:firstLine="708"/>
        <w:jc w:val="both"/>
        <w:rPr>
          <w:rFonts w:ascii="Times New Roman" w:eastAsia="Calibri" w:hAnsi="Times New Roman" w:cs="Times New Roman"/>
          <w:sz w:val="24"/>
          <w:szCs w:val="24"/>
          <w:lang w:eastAsia="en-US"/>
        </w:rPr>
      </w:pPr>
      <w:r w:rsidRPr="00BD6E4D">
        <w:rPr>
          <w:rFonts w:ascii="Times New Roman" w:eastAsia="Calibri" w:hAnsi="Times New Roman" w:cs="Times New Roman"/>
          <w:sz w:val="24"/>
          <w:szCs w:val="24"/>
          <w:lang w:eastAsia="en-US"/>
        </w:rPr>
        <w:t>4.Подготовка к сознательному выбору профессии в соответствии с личными способностями и потребностями общества.</w:t>
      </w:r>
    </w:p>
    <w:p w:rsidR="00BD6E4D" w:rsidRPr="00EC1BC1" w:rsidRDefault="00BD6E4D" w:rsidP="00BD6E4D">
      <w:pPr>
        <w:spacing w:after="160" w:line="259" w:lineRule="auto"/>
        <w:ind w:firstLine="708"/>
        <w:jc w:val="center"/>
        <w:rPr>
          <w:rFonts w:ascii="Times New Roman" w:eastAsia="Calibri" w:hAnsi="Times New Roman" w:cs="Times New Roman"/>
          <w:b/>
          <w:sz w:val="28"/>
          <w:szCs w:val="28"/>
          <w:lang w:eastAsia="en-US"/>
        </w:rPr>
      </w:pPr>
      <w:r w:rsidRPr="00EC1BC1">
        <w:rPr>
          <w:rFonts w:ascii="Times New Roman" w:eastAsia="Calibri" w:hAnsi="Times New Roman" w:cs="Times New Roman"/>
          <w:b/>
          <w:sz w:val="28"/>
          <w:szCs w:val="28"/>
          <w:lang w:eastAsia="en-US"/>
        </w:rPr>
        <w:t>Общая характеристика учебного предмета «Химия»</w:t>
      </w:r>
    </w:p>
    <w:p w:rsidR="00905DC9" w:rsidRDefault="00BD6E4D" w:rsidP="00BD6E4D">
      <w:pPr>
        <w:spacing w:after="160" w:line="259" w:lineRule="auto"/>
        <w:ind w:firstLine="708"/>
        <w:jc w:val="both"/>
        <w:rPr>
          <w:rFonts w:ascii="Times New Roman" w:eastAsia="Calibri" w:hAnsi="Times New Roman" w:cs="Times New Roman"/>
          <w:sz w:val="24"/>
          <w:szCs w:val="24"/>
          <w:lang w:eastAsia="en-US"/>
        </w:rPr>
      </w:pPr>
      <w:r w:rsidRPr="00BD6E4D">
        <w:rPr>
          <w:rFonts w:ascii="Times New Roman" w:eastAsia="Calibri" w:hAnsi="Times New Roman" w:cs="Times New Roman"/>
          <w:sz w:val="24"/>
          <w:szCs w:val="24"/>
          <w:lang w:eastAsia="en-US"/>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r w:rsidR="00905DC9">
        <w:rPr>
          <w:rFonts w:ascii="Times New Roman" w:eastAsia="Calibri" w:hAnsi="Times New Roman" w:cs="Times New Roman"/>
          <w:sz w:val="24"/>
          <w:szCs w:val="24"/>
          <w:lang w:eastAsia="en-US"/>
        </w:rPr>
        <w:t>.</w:t>
      </w:r>
    </w:p>
    <w:p w:rsidR="00BD6E4D" w:rsidRPr="00BD6E4D" w:rsidRDefault="00BD6E4D" w:rsidP="00BD6E4D">
      <w:pPr>
        <w:spacing w:after="160" w:line="259" w:lineRule="auto"/>
        <w:ind w:firstLine="708"/>
        <w:jc w:val="both"/>
        <w:rPr>
          <w:rFonts w:ascii="Times New Roman" w:eastAsia="Calibri" w:hAnsi="Times New Roman" w:cs="Times New Roman"/>
          <w:sz w:val="24"/>
          <w:szCs w:val="24"/>
          <w:lang w:eastAsia="en-US"/>
        </w:rPr>
      </w:pPr>
      <w:r w:rsidRPr="00BD6E4D">
        <w:rPr>
          <w:rFonts w:ascii="Times New Roman" w:eastAsia="Calibri" w:hAnsi="Times New Roman" w:cs="Times New Roman"/>
          <w:sz w:val="24"/>
          <w:szCs w:val="24"/>
          <w:lang w:eastAsia="en-US"/>
        </w:rPr>
        <w:t xml:space="preserve">Изучение химии на базовом уровне ориентировано на обеспечение общеобразовательной и общекультурной подготовки выпускников. 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 среды. Изучение химии на углубленном уровне предполагает полное освоение базового курса и включает расширение предметных результатов и содержания, ориентированное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умение применять полученные знания для решения практических и учебно-исследовательских задач в измененной, нестандартной ситуации; умение систематизировать и обобщать полученные знания. </w:t>
      </w:r>
    </w:p>
    <w:p w:rsidR="00BD6E4D" w:rsidRPr="00EC1BC1" w:rsidRDefault="00BD6E4D" w:rsidP="00EC1BC1">
      <w:pPr>
        <w:spacing w:after="160" w:line="259" w:lineRule="auto"/>
        <w:ind w:firstLine="708"/>
        <w:jc w:val="center"/>
        <w:rPr>
          <w:rFonts w:ascii="Times New Roman" w:eastAsia="Calibri" w:hAnsi="Times New Roman" w:cs="Times New Roman"/>
          <w:b/>
          <w:sz w:val="28"/>
          <w:szCs w:val="28"/>
          <w:lang w:eastAsia="en-US"/>
        </w:rPr>
      </w:pPr>
      <w:r w:rsidRPr="00EC1BC1">
        <w:rPr>
          <w:rFonts w:ascii="Times New Roman" w:eastAsia="Calibri" w:hAnsi="Times New Roman" w:cs="Times New Roman"/>
          <w:b/>
          <w:sz w:val="28"/>
          <w:szCs w:val="28"/>
          <w:lang w:eastAsia="en-US"/>
        </w:rPr>
        <w:lastRenderedPageBreak/>
        <w:t>Место предмета в учебном плане</w:t>
      </w:r>
    </w:p>
    <w:p w:rsidR="00EC1BC1" w:rsidRPr="00BD6E4D" w:rsidRDefault="00BD6E4D" w:rsidP="00D14D2D">
      <w:pPr>
        <w:spacing w:after="160" w:line="259" w:lineRule="auto"/>
        <w:ind w:firstLine="708"/>
        <w:jc w:val="both"/>
        <w:rPr>
          <w:rFonts w:ascii="Times New Roman" w:eastAsia="Calibri" w:hAnsi="Times New Roman" w:cs="Times New Roman"/>
          <w:sz w:val="24"/>
          <w:szCs w:val="24"/>
          <w:lang w:eastAsia="en-US"/>
        </w:rPr>
      </w:pPr>
      <w:r w:rsidRPr="00BD6E4D">
        <w:rPr>
          <w:rFonts w:ascii="Times New Roman" w:eastAsia="Calibri" w:hAnsi="Times New Roman" w:cs="Times New Roman"/>
          <w:sz w:val="24"/>
          <w:szCs w:val="24"/>
          <w:lang w:eastAsia="en-US"/>
        </w:rPr>
        <w:t>Учебный предмет «Химия» является обязательным компонентом базисного учебного плана. Изучение курса по авторской программе рассчитано на 136 ч (68 учебных часов в 10 классе и 68 учебных часов в 11 классе — 2 ч в неделю).</w:t>
      </w:r>
    </w:p>
    <w:p w:rsidR="00EC1BC1" w:rsidRPr="00EC1BC1" w:rsidRDefault="00EC1BC1" w:rsidP="00EC1BC1">
      <w:pPr>
        <w:spacing w:after="160" w:line="259" w:lineRule="auto"/>
        <w:ind w:firstLine="708"/>
        <w:jc w:val="both"/>
        <w:rPr>
          <w:rFonts w:ascii="Times New Roman" w:eastAsia="Calibri" w:hAnsi="Times New Roman" w:cs="Times New Roman"/>
          <w:b/>
          <w:sz w:val="24"/>
          <w:szCs w:val="24"/>
          <w:lang w:eastAsia="en-US"/>
        </w:rPr>
      </w:pPr>
      <w:r w:rsidRPr="00EC1BC1">
        <w:rPr>
          <w:rFonts w:ascii="Times New Roman" w:eastAsia="Calibri" w:hAnsi="Times New Roman" w:cs="Times New Roman"/>
          <w:b/>
          <w:sz w:val="24"/>
          <w:szCs w:val="24"/>
          <w:lang w:eastAsia="en-US"/>
        </w:rPr>
        <w:t>ПЛАНИРУЕМЫЕ РЕЗУЛЬТАТЫ ОСВОЕНИЯ ПРЕДМЕТА «ХИМИЯ»</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Обучение химии в средней школе на базовом уровне по данному курсу способствует достижению обучающимися следующих личностных результатов:</w:t>
      </w:r>
    </w:p>
    <w:p w:rsidR="00EC1BC1" w:rsidRPr="00EC1BC1" w:rsidRDefault="00EC1BC1" w:rsidP="00EC1BC1">
      <w:pPr>
        <w:spacing w:after="160" w:line="259" w:lineRule="auto"/>
        <w:ind w:firstLine="708"/>
        <w:jc w:val="both"/>
        <w:rPr>
          <w:rFonts w:ascii="Times New Roman" w:eastAsia="Calibri" w:hAnsi="Times New Roman" w:cs="Times New Roman"/>
          <w:i/>
          <w:sz w:val="24"/>
          <w:szCs w:val="24"/>
          <w:u w:val="single"/>
          <w:lang w:eastAsia="en-US"/>
        </w:rPr>
      </w:pPr>
      <w:r w:rsidRPr="00EC1BC1">
        <w:rPr>
          <w:rFonts w:ascii="Times New Roman" w:eastAsia="Calibri" w:hAnsi="Times New Roman" w:cs="Times New Roman"/>
          <w:i/>
          <w:sz w:val="24"/>
          <w:szCs w:val="24"/>
          <w:u w:val="single"/>
          <w:lang w:eastAsia="en-US"/>
        </w:rPr>
        <w:t>Планируемые личностные результаты освоения ООП</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i/>
          <w:sz w:val="24"/>
          <w:szCs w:val="24"/>
          <w:lang w:eastAsia="en-US"/>
        </w:rPr>
        <w:t>Личностные результаты</w:t>
      </w:r>
      <w:r w:rsidRPr="00EC1BC1">
        <w:rPr>
          <w:rFonts w:ascii="Times New Roman" w:eastAsia="Calibri" w:hAnsi="Times New Roman" w:cs="Times New Roman"/>
          <w:sz w:val="24"/>
          <w:szCs w:val="24"/>
          <w:lang w:eastAsia="en-US"/>
        </w:rPr>
        <w:t xml:space="preserve"> - результаты, включающие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систему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Личностные результаты в сфере отношений обучающихся к себе, к своему здоровью, к познанию себя:</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готовность и способность обеспечить себе и своим близким достойную жизнь в процессе самостоятельной, творческой и ответственной деятельности; – 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неприятие вредных привычек: курения, употребления алкоголя, наркотиков.</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Личностные результаты в сфере отношений обучающихся к России как к Родине (Отечеству):</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xml:space="preserve">– 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w:t>
      </w:r>
      <w:r w:rsidRPr="00EC1BC1">
        <w:rPr>
          <w:rFonts w:ascii="Times New Roman" w:eastAsia="Calibri" w:hAnsi="Times New Roman" w:cs="Times New Roman"/>
          <w:sz w:val="24"/>
          <w:szCs w:val="24"/>
          <w:lang w:eastAsia="en-US"/>
        </w:rPr>
        <w:lastRenderedPageBreak/>
        <w:t>российского народа и судьбе России, патриотизм, готовность к служению Отечеству, его защите;</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воспитание уважения к культуре, языкам, традициям и обычаям народов, проживающих в Российской Федерации.</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Личностные результаты в сфере отношений обучающихся к закону, государству и к гражданскому обществу:</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формирование ценностей демократии и социальной солидарности, готовность к договорному регулированию отношений в группе или социальной организации;</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 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Личностные результаты в сфере отношений обучающихся с окружающими людьми:</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xml:space="preserve">– 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w:t>
      </w:r>
      <w:r w:rsidRPr="00EC1BC1">
        <w:rPr>
          <w:rFonts w:ascii="Times New Roman" w:eastAsia="Calibri" w:hAnsi="Times New Roman" w:cs="Times New Roman"/>
          <w:sz w:val="24"/>
          <w:szCs w:val="24"/>
          <w:lang w:eastAsia="en-US"/>
        </w:rPr>
        <w:lastRenderedPageBreak/>
        <w:t>способности вести диалог с другими людьми, достигать в нем взаимопонимания, находить общие цели и сотрудничать для их достижения;</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принятие гуманистических ценностей, осознанное, уважительное и доброжелательное отношение к другому человеку, его мнению, мировоззрению;</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Личностные результаты в сфере отношений обучающихся к окружающему миру, живой природе, художественной культуре:</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 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 – эстетическое отношения к миру, готовность к эстетическому обустройству собственного быта.</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Личностные результаты в сфере отношений обучающихся к семье и родителям, в том числе подготовка к семейной жизни:</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ответственное отношение к созданию семьи на основе осознанного принятия ценностей семейной жизни;</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положительный образ семьи, родительства (отцовства и материнства), формирование традиционных семейных ценностей.</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Личностные результаты в сфере отношения обучающихся к труду, в сфере социально-экономических отношений:</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уважение ко всем формам собственности, готовность к защите своей собственности, – осознанный выбор будущей профессии как путь и способ реализации собственных жизненных планов;</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lastRenderedPageBreak/>
        <w:t>– 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готовность к самообслуживанию, включая обучение и выполнение домашних обязанностей.</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Личностные результаты в сфере физического, психологического, социального и академического благополучия обучающихся:</w:t>
      </w:r>
    </w:p>
    <w:p w:rsid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EC1BC1" w:rsidRPr="00EC1BC1" w:rsidRDefault="00EC1BC1" w:rsidP="00EC1BC1">
      <w:pPr>
        <w:spacing w:after="160" w:line="259" w:lineRule="auto"/>
        <w:ind w:firstLine="708"/>
        <w:jc w:val="both"/>
        <w:rPr>
          <w:rFonts w:ascii="Times New Roman" w:eastAsia="Calibri" w:hAnsi="Times New Roman" w:cs="Times New Roman"/>
          <w:i/>
          <w:sz w:val="24"/>
          <w:szCs w:val="24"/>
          <w:u w:val="single"/>
          <w:lang w:eastAsia="en-US"/>
        </w:rPr>
      </w:pPr>
      <w:r w:rsidRPr="00EC1BC1">
        <w:rPr>
          <w:rFonts w:ascii="Times New Roman" w:eastAsia="Calibri" w:hAnsi="Times New Roman" w:cs="Times New Roman"/>
          <w:i/>
          <w:sz w:val="24"/>
          <w:szCs w:val="24"/>
          <w:u w:val="single"/>
          <w:lang w:eastAsia="en-US"/>
        </w:rPr>
        <w:t>Планируемые метапредметные результаты освоения ООПСОО</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i/>
          <w:sz w:val="24"/>
          <w:szCs w:val="24"/>
          <w:lang w:eastAsia="en-US"/>
        </w:rPr>
        <w:t>Метапредметные результаты</w:t>
      </w:r>
      <w:r w:rsidRPr="00EC1BC1">
        <w:rPr>
          <w:rFonts w:ascii="Times New Roman" w:eastAsia="Calibri" w:hAnsi="Times New Roman" w:cs="Times New Roman"/>
          <w:sz w:val="24"/>
          <w:szCs w:val="24"/>
          <w:lang w:eastAsia="en-US"/>
        </w:rPr>
        <w:t xml:space="preserve"> - результаты, включающие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 Метапредметные результаты освоения ООП СОО представлены тремя группами универсальных учебных действий (УУД).</w:t>
      </w:r>
    </w:p>
    <w:p w:rsidR="00EC1BC1" w:rsidRPr="00EC1BC1" w:rsidRDefault="00EC1BC1" w:rsidP="00EC1BC1">
      <w:pPr>
        <w:spacing w:after="160" w:line="259" w:lineRule="auto"/>
        <w:ind w:firstLine="708"/>
        <w:jc w:val="both"/>
        <w:rPr>
          <w:rFonts w:ascii="Times New Roman" w:eastAsia="Calibri" w:hAnsi="Times New Roman" w:cs="Times New Roman"/>
          <w:i/>
          <w:sz w:val="24"/>
          <w:szCs w:val="24"/>
          <w:u w:val="single"/>
          <w:lang w:eastAsia="en-US"/>
        </w:rPr>
      </w:pPr>
      <w:r w:rsidRPr="00EC1BC1">
        <w:rPr>
          <w:rFonts w:ascii="Times New Roman" w:eastAsia="Calibri" w:hAnsi="Times New Roman" w:cs="Times New Roman"/>
          <w:sz w:val="24"/>
          <w:szCs w:val="24"/>
          <w:lang w:eastAsia="en-US"/>
        </w:rPr>
        <w:t xml:space="preserve">1. </w:t>
      </w:r>
      <w:r w:rsidRPr="00EC1BC1">
        <w:rPr>
          <w:rFonts w:ascii="Times New Roman" w:eastAsia="Calibri" w:hAnsi="Times New Roman" w:cs="Times New Roman"/>
          <w:i/>
          <w:sz w:val="24"/>
          <w:szCs w:val="24"/>
          <w:u w:val="single"/>
          <w:lang w:eastAsia="en-US"/>
        </w:rPr>
        <w:t>Регулятивные универсальные учебные действия</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Выпускник научится:</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Регулятивные УУД</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самостоятельно определять цели, задавать параметры и критерии, по которым можно определить, что цель достигнута;</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ставить и формулировать собственные задачи в образовательной деятельности и жизненных ситуациях;</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оценивать ресурсы, в том числе время и другие нематериальные ресурсы, необходимые для достижения поставленной цели;</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выбирать путь достижения цели, планировать решение поставленных задач, оптимизируя материальные и нематериальные затраты;</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организовывать эффективный поиск ресурсов, необходимых для достижения поставленной цели;</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сопоставлять полученный результат деятельности с поставленной заранее целью.</w:t>
      </w:r>
    </w:p>
    <w:p w:rsidR="00EC1BC1" w:rsidRPr="00EC1BC1" w:rsidRDefault="00EC1BC1" w:rsidP="00EC1BC1">
      <w:pPr>
        <w:spacing w:after="160" w:line="259" w:lineRule="auto"/>
        <w:ind w:firstLine="708"/>
        <w:jc w:val="both"/>
        <w:rPr>
          <w:rFonts w:ascii="Times New Roman" w:eastAsia="Calibri" w:hAnsi="Times New Roman" w:cs="Times New Roman"/>
          <w:i/>
          <w:sz w:val="24"/>
          <w:szCs w:val="24"/>
          <w:u w:val="single"/>
          <w:lang w:eastAsia="en-US"/>
        </w:rPr>
      </w:pPr>
      <w:r w:rsidRPr="00EC1BC1">
        <w:rPr>
          <w:rFonts w:ascii="Times New Roman" w:eastAsia="Calibri" w:hAnsi="Times New Roman" w:cs="Times New Roman"/>
          <w:i/>
          <w:sz w:val="24"/>
          <w:szCs w:val="24"/>
          <w:u w:val="single"/>
          <w:lang w:eastAsia="en-US"/>
        </w:rPr>
        <w:lastRenderedPageBreak/>
        <w:t>2. Познавательные универсальные учебные действия</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Выпускник научится:</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выстраивать индивидуальную образовательную траекторию, учитывая ограничения со стороны других участников и ресурсные ограничения;</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менять и удерживать разные позиции в познавательной деятельности.</w:t>
      </w:r>
    </w:p>
    <w:p w:rsidR="00EC1BC1" w:rsidRPr="00EC1BC1" w:rsidRDefault="00EC1BC1" w:rsidP="00EC1BC1">
      <w:pPr>
        <w:spacing w:after="160" w:line="259" w:lineRule="auto"/>
        <w:ind w:firstLine="708"/>
        <w:jc w:val="both"/>
        <w:rPr>
          <w:rFonts w:ascii="Times New Roman" w:eastAsia="Calibri" w:hAnsi="Times New Roman" w:cs="Times New Roman"/>
          <w:i/>
          <w:sz w:val="24"/>
          <w:szCs w:val="24"/>
          <w:u w:val="single"/>
          <w:lang w:eastAsia="en-US"/>
        </w:rPr>
      </w:pPr>
      <w:r w:rsidRPr="00EC1BC1">
        <w:rPr>
          <w:rFonts w:ascii="Times New Roman" w:eastAsia="Calibri" w:hAnsi="Times New Roman" w:cs="Times New Roman"/>
          <w:i/>
          <w:sz w:val="24"/>
          <w:szCs w:val="24"/>
          <w:u w:val="single"/>
          <w:lang w:eastAsia="en-US"/>
        </w:rPr>
        <w:t>3. Коммуникативные универсальные учебные действия</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Выпускник научится:</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координировать и выполнять работу в условиях реального, виртуального и комбинированного взаимодействия 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развернуто, логично и точно излагать свою точку зрения с использованием адекватных (устных и письменных) языковых средств;</w:t>
      </w:r>
    </w:p>
    <w:p w:rsidR="00EC1BC1" w:rsidRPr="00EC1BC1" w:rsidRDefault="00EC1BC1" w:rsidP="00EC1BC1">
      <w:pPr>
        <w:spacing w:after="160" w:line="259" w:lineRule="auto"/>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Предметными результатами изучения химии на базовом уровне на ступени среднего общего образования являются следующие результаты.</w:t>
      </w:r>
    </w:p>
    <w:p w:rsidR="00EC1BC1" w:rsidRPr="00EC1BC1" w:rsidRDefault="00EC1BC1" w:rsidP="00EC1BC1">
      <w:pPr>
        <w:spacing w:after="160" w:line="259" w:lineRule="auto"/>
        <w:ind w:firstLine="708"/>
        <w:jc w:val="both"/>
        <w:rPr>
          <w:rFonts w:ascii="Times New Roman" w:eastAsia="Calibri" w:hAnsi="Times New Roman" w:cs="Times New Roman"/>
          <w:b/>
          <w:sz w:val="28"/>
          <w:szCs w:val="28"/>
          <w:lang w:eastAsia="en-US"/>
        </w:rPr>
      </w:pPr>
      <w:r w:rsidRPr="00EC1BC1">
        <w:rPr>
          <w:rFonts w:ascii="Times New Roman" w:eastAsia="Calibri" w:hAnsi="Times New Roman" w:cs="Times New Roman"/>
          <w:b/>
          <w:sz w:val="28"/>
          <w:szCs w:val="28"/>
          <w:lang w:eastAsia="en-US"/>
        </w:rPr>
        <w:t>10 класс Базовый уровень образования</w:t>
      </w:r>
    </w:p>
    <w:p w:rsidR="00EC1BC1" w:rsidRPr="00EC1BC1" w:rsidRDefault="00EC1BC1" w:rsidP="00EC1BC1">
      <w:pPr>
        <w:spacing w:after="160" w:line="259" w:lineRule="auto"/>
        <w:ind w:firstLine="708"/>
        <w:jc w:val="both"/>
        <w:rPr>
          <w:rFonts w:ascii="Times New Roman" w:eastAsia="Calibri" w:hAnsi="Times New Roman" w:cs="Times New Roman"/>
          <w:i/>
          <w:sz w:val="24"/>
          <w:szCs w:val="24"/>
          <w:lang w:eastAsia="en-US"/>
        </w:rPr>
      </w:pPr>
      <w:r w:rsidRPr="00EC1BC1">
        <w:rPr>
          <w:rFonts w:ascii="Times New Roman" w:eastAsia="Calibri" w:hAnsi="Times New Roman" w:cs="Times New Roman"/>
          <w:i/>
          <w:sz w:val="24"/>
          <w:szCs w:val="24"/>
          <w:lang w:eastAsia="en-US"/>
        </w:rPr>
        <w:t>Учащийся научится:</w:t>
      </w:r>
    </w:p>
    <w:p w:rsidR="00EC1BC1" w:rsidRPr="00EC1BC1" w:rsidRDefault="00EC1BC1" w:rsidP="00EC1BC1">
      <w:pPr>
        <w:spacing w:after="0"/>
        <w:ind w:firstLine="142"/>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Теоретические основы органической химии</w:t>
      </w:r>
    </w:p>
    <w:p w:rsidR="00EC1BC1" w:rsidRPr="00EC1BC1" w:rsidRDefault="00EC1BC1" w:rsidP="00EC1BC1">
      <w:pPr>
        <w:spacing w:after="0"/>
        <w:ind w:firstLine="142"/>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различать предметы изучения органической и неорганической химии;</w:t>
      </w:r>
    </w:p>
    <w:p w:rsidR="00EC1BC1" w:rsidRPr="00EC1BC1" w:rsidRDefault="00EC1BC1" w:rsidP="00EC1BC1">
      <w:pPr>
        <w:spacing w:after="0"/>
        <w:ind w:firstLine="142"/>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lastRenderedPageBreak/>
        <w:t>- сравнивать органические и неорганические вещества;</w:t>
      </w:r>
    </w:p>
    <w:p w:rsidR="00EC1BC1" w:rsidRPr="00EC1BC1" w:rsidRDefault="00EC1BC1" w:rsidP="00EC1BC1">
      <w:pPr>
        <w:spacing w:after="0"/>
        <w:ind w:firstLine="142"/>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называть изученные положения теории химического строения А.М. Бутлерова;</w:t>
      </w:r>
    </w:p>
    <w:p w:rsidR="00EC1BC1" w:rsidRPr="00EC1BC1" w:rsidRDefault="00EC1BC1" w:rsidP="00EC1BC1">
      <w:pPr>
        <w:spacing w:after="0"/>
        <w:ind w:firstLine="142"/>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оперировать понятиями «атом», «молекула», «валентность», «химическое строение», «структурная формула», «изомерия», «изомеры»;</w:t>
      </w:r>
    </w:p>
    <w:p w:rsidR="00EC1BC1" w:rsidRPr="00EC1BC1" w:rsidRDefault="00EC1BC1" w:rsidP="00EC1BC1">
      <w:pPr>
        <w:spacing w:after="0"/>
        <w:ind w:firstLine="142"/>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моделировать пространственное строение метана, этана, пропана;</w:t>
      </w:r>
    </w:p>
    <w:p w:rsidR="00EC1BC1" w:rsidRPr="00EC1BC1" w:rsidRDefault="00EC1BC1" w:rsidP="00EC1BC1">
      <w:pPr>
        <w:spacing w:after="0"/>
        <w:ind w:firstLine="142"/>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описывать пространственную структуру изучаемых веществ;</w:t>
      </w:r>
    </w:p>
    <w:p w:rsidR="00EC1BC1" w:rsidRPr="00EC1BC1" w:rsidRDefault="00EC1BC1" w:rsidP="00EC1BC1">
      <w:pPr>
        <w:spacing w:after="0"/>
        <w:ind w:firstLine="142"/>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систематизировать знания о ковалентной химической связи;</w:t>
      </w:r>
    </w:p>
    <w:p w:rsidR="00EC1BC1" w:rsidRPr="00EC1BC1" w:rsidRDefault="00EC1BC1" w:rsidP="00EC1BC1">
      <w:pPr>
        <w:spacing w:after="0"/>
        <w:ind w:firstLine="142"/>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различать типы гибридизации.</w:t>
      </w:r>
    </w:p>
    <w:p w:rsidR="00EC1BC1" w:rsidRPr="00EC1BC1" w:rsidRDefault="00EC1BC1" w:rsidP="00EC1BC1">
      <w:pPr>
        <w:spacing w:after="0"/>
        <w:ind w:firstLine="142"/>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Классы органических соединение.</w:t>
      </w:r>
    </w:p>
    <w:p w:rsidR="00EC1BC1" w:rsidRPr="00EC1BC1" w:rsidRDefault="00EC1BC1" w:rsidP="00EC1BC1">
      <w:pPr>
        <w:spacing w:after="0"/>
        <w:ind w:firstLine="142"/>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Углеводороды</w:t>
      </w:r>
    </w:p>
    <w:p w:rsidR="00EC1BC1" w:rsidRPr="00EC1BC1" w:rsidRDefault="00EC1BC1" w:rsidP="00EC1BC1">
      <w:pPr>
        <w:spacing w:after="0"/>
        <w:ind w:firstLine="142"/>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исследовать свойства изучаемых веществ;</w:t>
      </w:r>
    </w:p>
    <w:p w:rsidR="00EC1BC1" w:rsidRPr="00EC1BC1" w:rsidRDefault="00EC1BC1" w:rsidP="00EC1BC1">
      <w:pPr>
        <w:spacing w:after="0"/>
        <w:ind w:firstLine="142"/>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называть углеводороды по международной номенклатуре;</w:t>
      </w:r>
    </w:p>
    <w:p w:rsidR="00EC1BC1" w:rsidRPr="00EC1BC1" w:rsidRDefault="00EC1BC1" w:rsidP="00EC1BC1">
      <w:pPr>
        <w:spacing w:after="0"/>
        <w:ind w:firstLine="142"/>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различать понятия «изомер» и «гомолог»;</w:t>
      </w:r>
    </w:p>
    <w:p w:rsidR="00EC1BC1" w:rsidRPr="00EC1BC1" w:rsidRDefault="00EC1BC1" w:rsidP="00EC1BC1">
      <w:pPr>
        <w:spacing w:after="0"/>
        <w:ind w:firstLine="142"/>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характеризовать способы получения, свойства и области применения изучаемых веществ;</w:t>
      </w:r>
    </w:p>
    <w:p w:rsidR="00EC1BC1" w:rsidRPr="00EC1BC1" w:rsidRDefault="00EC1BC1" w:rsidP="00EC1BC1">
      <w:pPr>
        <w:spacing w:after="0"/>
        <w:ind w:firstLine="142"/>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опытным путем доказывать непредельный характер углеводородов;</w:t>
      </w:r>
    </w:p>
    <w:p w:rsidR="00EC1BC1" w:rsidRPr="00EC1BC1" w:rsidRDefault="00EC1BC1" w:rsidP="00EC1BC1">
      <w:pPr>
        <w:spacing w:after="0"/>
        <w:ind w:firstLine="142"/>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обобщать знания и делать выводы о закономерностях изменений свойств углеводородов в гомологических рядах;</w:t>
      </w:r>
    </w:p>
    <w:p w:rsidR="00EC1BC1" w:rsidRPr="00EC1BC1" w:rsidRDefault="00EC1BC1" w:rsidP="00EC1BC1">
      <w:pPr>
        <w:spacing w:after="0"/>
        <w:ind w:firstLine="142"/>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прогнозировать свойства изучаемых веществ на основании теории химического строения органических соединений А.М. Бутлерова;</w:t>
      </w:r>
    </w:p>
    <w:p w:rsidR="00EC1BC1" w:rsidRPr="00EC1BC1" w:rsidRDefault="00EC1BC1" w:rsidP="00EC1BC1">
      <w:pPr>
        <w:spacing w:after="0"/>
        <w:ind w:firstLine="142"/>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описывать генетические связи между изученными классами органических веществ;</w:t>
      </w:r>
    </w:p>
    <w:p w:rsidR="00EC1BC1" w:rsidRPr="00EC1BC1" w:rsidRDefault="00EC1BC1" w:rsidP="00EC1BC1">
      <w:pPr>
        <w:spacing w:after="0"/>
        <w:ind w:firstLine="142"/>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осуществлять расчеты по нахождению молекулярной формулы вещества по продуктам его сгорания. Производные углеводородов</w:t>
      </w:r>
    </w:p>
    <w:p w:rsidR="00EC1BC1" w:rsidRPr="00EC1BC1" w:rsidRDefault="00EC1BC1" w:rsidP="00EC1BC1">
      <w:pPr>
        <w:spacing w:after="0"/>
        <w:ind w:firstLine="142"/>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называть одноатомные спирты по международной номенклатуре;</w:t>
      </w:r>
    </w:p>
    <w:p w:rsidR="00EC1BC1" w:rsidRPr="00EC1BC1" w:rsidRDefault="00EC1BC1" w:rsidP="00EC1BC1">
      <w:pPr>
        <w:spacing w:after="0"/>
        <w:ind w:firstLine="142"/>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исследовать свойства одноатомных и многоатомных спиртов, фенолов;</w:t>
      </w:r>
    </w:p>
    <w:p w:rsidR="00EC1BC1" w:rsidRPr="00EC1BC1" w:rsidRDefault="00EC1BC1" w:rsidP="00EC1BC1">
      <w:pPr>
        <w:spacing w:after="0"/>
        <w:ind w:firstLine="142"/>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проводить качественные реакции на многоатомные спирты и фенолы;</w:t>
      </w:r>
    </w:p>
    <w:p w:rsidR="00EC1BC1" w:rsidRPr="00EC1BC1" w:rsidRDefault="00EC1BC1" w:rsidP="00EC1BC1">
      <w:pPr>
        <w:spacing w:after="0"/>
        <w:ind w:firstLine="142"/>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оказывать первую помощь при отравлениях, ожогах и других травмах, связанных с веществами и лабораторным оборудованием;</w:t>
      </w:r>
    </w:p>
    <w:p w:rsidR="00EC1BC1" w:rsidRPr="00EC1BC1" w:rsidRDefault="00EC1BC1" w:rsidP="00EC1BC1">
      <w:pPr>
        <w:spacing w:after="0"/>
        <w:ind w:firstLine="142"/>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обобщать знания и делать выводы о закономерностях изменений свойств функциональных производных углеводородов в гомологических рядах;</w:t>
      </w:r>
    </w:p>
    <w:p w:rsidR="00EC1BC1" w:rsidRPr="00EC1BC1" w:rsidRDefault="00EC1BC1" w:rsidP="00EC1BC1">
      <w:pPr>
        <w:spacing w:after="0"/>
        <w:ind w:firstLine="142"/>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характеризовать способы получения, свойства и области применения изучаемых веществ;</w:t>
      </w:r>
    </w:p>
    <w:p w:rsidR="00EC1BC1" w:rsidRPr="00EC1BC1" w:rsidRDefault="00EC1BC1" w:rsidP="00EC1BC1">
      <w:pPr>
        <w:spacing w:after="0"/>
        <w:ind w:firstLine="142"/>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описывать генетические связи между изученными классами органических веществ;</w:t>
      </w:r>
    </w:p>
    <w:p w:rsidR="00EC1BC1" w:rsidRPr="00EC1BC1" w:rsidRDefault="00EC1BC1" w:rsidP="00EC1BC1">
      <w:pPr>
        <w:spacing w:after="0"/>
        <w:ind w:firstLine="142"/>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осуществлять расчеты по химическим уравнениям, если одно из реагирующих веществ взято в избытке;</w:t>
      </w:r>
    </w:p>
    <w:p w:rsidR="00EC1BC1" w:rsidRPr="00EC1BC1" w:rsidRDefault="00EC1BC1" w:rsidP="00EC1BC1">
      <w:pPr>
        <w:spacing w:after="0"/>
        <w:ind w:firstLine="142"/>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исследовать свойства альдегидов, карбоновых кислот;</w:t>
      </w:r>
    </w:p>
    <w:p w:rsidR="00EC1BC1" w:rsidRPr="00EC1BC1" w:rsidRDefault="00EC1BC1" w:rsidP="00EC1BC1">
      <w:pPr>
        <w:spacing w:after="0"/>
        <w:ind w:firstLine="142"/>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проводить качественные реакции на альдегиды, карбоновые кислоты;</w:t>
      </w:r>
    </w:p>
    <w:p w:rsidR="00EC1BC1" w:rsidRPr="00EC1BC1" w:rsidRDefault="00EC1BC1" w:rsidP="00EC1BC1">
      <w:pPr>
        <w:spacing w:after="0"/>
        <w:ind w:firstLine="142"/>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осуществлять расчеты по химическим уравнениям, связанные с массовой (объемной) долей выхода продукта реакции от теоретически возможного. Вещества живых клеток</w:t>
      </w:r>
    </w:p>
    <w:p w:rsidR="00EC1BC1" w:rsidRPr="00EC1BC1" w:rsidRDefault="00EC1BC1" w:rsidP="00EC1BC1">
      <w:pPr>
        <w:spacing w:after="0"/>
        <w:ind w:firstLine="142"/>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проводить качественные реакции на углеводы, белки.</w:t>
      </w:r>
    </w:p>
    <w:p w:rsidR="00EC1BC1" w:rsidRPr="00EC1BC1" w:rsidRDefault="00EC1BC1" w:rsidP="00EC1BC1">
      <w:pPr>
        <w:spacing w:after="0"/>
        <w:ind w:firstLine="142"/>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Учащийся получит возможность научиться:</w:t>
      </w:r>
    </w:p>
    <w:p w:rsidR="00EC1BC1" w:rsidRPr="00EC1BC1" w:rsidRDefault="00EC1BC1" w:rsidP="00EC1BC1">
      <w:pPr>
        <w:spacing w:after="0"/>
        <w:ind w:firstLine="142"/>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иллюстрировать на примерах становление и эволюцию органической химии как науки на различных исторических этапах ее развития;</w:t>
      </w:r>
    </w:p>
    <w:p w:rsidR="00EC1BC1" w:rsidRPr="00EC1BC1" w:rsidRDefault="00EC1BC1" w:rsidP="00EC1BC1">
      <w:pPr>
        <w:spacing w:after="0"/>
        <w:ind w:firstLine="142"/>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EC1BC1" w:rsidRPr="00EC1BC1" w:rsidRDefault="00EC1BC1" w:rsidP="00EC1BC1">
      <w:pPr>
        <w:spacing w:after="0"/>
        <w:ind w:firstLine="142"/>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lastRenderedPageBreak/>
        <w:t>– 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rsidR="00EC1BC1" w:rsidRPr="00EC1BC1" w:rsidRDefault="00EC1BC1" w:rsidP="00EC1BC1">
      <w:pPr>
        <w:spacing w:after="0"/>
        <w:ind w:firstLine="142"/>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EC1BC1" w:rsidRPr="00EC1BC1" w:rsidRDefault="00EC1BC1" w:rsidP="00EC1BC1">
      <w:pPr>
        <w:spacing w:after="160" w:line="259" w:lineRule="auto"/>
        <w:ind w:firstLine="708"/>
        <w:jc w:val="center"/>
        <w:rPr>
          <w:rFonts w:ascii="Times New Roman" w:eastAsia="Calibri" w:hAnsi="Times New Roman" w:cs="Times New Roman"/>
          <w:b/>
          <w:sz w:val="28"/>
          <w:szCs w:val="28"/>
          <w:lang w:eastAsia="en-US"/>
        </w:rPr>
      </w:pPr>
      <w:r w:rsidRPr="00EC1BC1">
        <w:rPr>
          <w:rFonts w:ascii="Times New Roman" w:eastAsia="Calibri" w:hAnsi="Times New Roman" w:cs="Times New Roman"/>
          <w:b/>
          <w:sz w:val="28"/>
          <w:szCs w:val="28"/>
          <w:lang w:eastAsia="en-US"/>
        </w:rPr>
        <w:t>11 класс Базовый уровень образования</w:t>
      </w:r>
    </w:p>
    <w:p w:rsidR="00EC1BC1" w:rsidRPr="00EC1BC1" w:rsidRDefault="00EC1BC1" w:rsidP="000756A3">
      <w:pPr>
        <w:spacing w:after="0" w:line="259" w:lineRule="auto"/>
        <w:ind w:firstLine="708"/>
        <w:jc w:val="both"/>
        <w:rPr>
          <w:rFonts w:ascii="Times New Roman" w:eastAsia="Calibri" w:hAnsi="Times New Roman" w:cs="Times New Roman"/>
          <w:i/>
          <w:sz w:val="24"/>
          <w:szCs w:val="24"/>
          <w:lang w:eastAsia="en-US"/>
        </w:rPr>
      </w:pPr>
      <w:r w:rsidRPr="00EC1BC1">
        <w:rPr>
          <w:rFonts w:ascii="Times New Roman" w:eastAsia="Calibri" w:hAnsi="Times New Roman" w:cs="Times New Roman"/>
          <w:i/>
          <w:sz w:val="24"/>
          <w:szCs w:val="24"/>
          <w:lang w:eastAsia="en-US"/>
        </w:rPr>
        <w:t>Учащийся научится:</w:t>
      </w:r>
    </w:p>
    <w:p w:rsidR="00EC1BC1" w:rsidRPr="00EC1BC1" w:rsidRDefault="00EC1BC1" w:rsidP="000756A3">
      <w:pPr>
        <w:spacing w:after="0"/>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раскрывать на примерах роль химии в формировании современной научной картины мира и в практической деятельности человека;</w:t>
      </w:r>
    </w:p>
    <w:p w:rsidR="00EC1BC1" w:rsidRPr="00EC1BC1" w:rsidRDefault="00EC1BC1" w:rsidP="000756A3">
      <w:pPr>
        <w:spacing w:after="0"/>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демонстрировать на примерах взаимосвязь между химией и другими естественными науками;</w:t>
      </w:r>
    </w:p>
    <w:p w:rsidR="00EC1BC1" w:rsidRPr="00EC1BC1" w:rsidRDefault="00EC1BC1" w:rsidP="000756A3">
      <w:pPr>
        <w:spacing w:after="0"/>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EC1BC1" w:rsidRPr="00EC1BC1" w:rsidRDefault="00EC1BC1" w:rsidP="000756A3">
      <w:pPr>
        <w:spacing w:after="0"/>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объяснять причины многообразия веществ на основе общих представлений об их составе и строении;</w:t>
      </w:r>
    </w:p>
    <w:p w:rsidR="00EC1BC1" w:rsidRPr="00EC1BC1" w:rsidRDefault="00EC1BC1" w:rsidP="000756A3">
      <w:pPr>
        <w:spacing w:after="0"/>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применять правила систематической международной номенклатуры как средства различения и идентификации веществ по их составу и строению;</w:t>
      </w:r>
    </w:p>
    <w:p w:rsidR="00EC1BC1" w:rsidRPr="00EC1BC1" w:rsidRDefault="00EC1BC1" w:rsidP="000756A3">
      <w:pPr>
        <w:spacing w:after="0"/>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rsidR="00EC1BC1" w:rsidRPr="00EC1BC1" w:rsidRDefault="00EC1BC1" w:rsidP="000756A3">
      <w:pPr>
        <w:spacing w:after="0"/>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использовать знания о составе, строении и химических свойствах веществ для безопасного применения в практической деятельности;</w:t>
      </w:r>
    </w:p>
    <w:p w:rsidR="00EC1BC1" w:rsidRPr="00EC1BC1" w:rsidRDefault="00EC1BC1" w:rsidP="000756A3">
      <w:pPr>
        <w:spacing w:after="0"/>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владеть правилами и приемами безопасной работы с химическими веществами и лабораторным оборудованием;</w:t>
      </w:r>
    </w:p>
    <w:p w:rsidR="00EC1BC1" w:rsidRPr="00EC1BC1" w:rsidRDefault="00EC1BC1" w:rsidP="000756A3">
      <w:pPr>
        <w:spacing w:after="0"/>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EC1BC1" w:rsidRPr="00EC1BC1" w:rsidRDefault="00EC1BC1" w:rsidP="000756A3">
      <w:pPr>
        <w:spacing w:after="0"/>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приводить примеры гидролиза солей в повседневной жизни человека;</w:t>
      </w:r>
    </w:p>
    <w:p w:rsidR="00EC1BC1" w:rsidRPr="00EC1BC1" w:rsidRDefault="00EC1BC1" w:rsidP="000756A3">
      <w:pPr>
        <w:spacing w:after="0"/>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приводить примеры окислительно-восстановительных реакций в природе, производственных процессах и жизнедеятельности организмов;</w:t>
      </w:r>
    </w:p>
    <w:p w:rsidR="00EC1BC1" w:rsidRPr="00EC1BC1" w:rsidRDefault="00EC1BC1" w:rsidP="000756A3">
      <w:pPr>
        <w:spacing w:after="0"/>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приводить примеры химических реакций, раскрывающих общие химические свойства простых веществ – металлов и неметаллов;</w:t>
      </w:r>
    </w:p>
    <w:p w:rsidR="00EC1BC1" w:rsidRPr="00EC1BC1" w:rsidRDefault="00EC1BC1" w:rsidP="000756A3">
      <w:pPr>
        <w:spacing w:after="0"/>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владеть правилами безопасного обращения с едкими, горючими и токсичными веществами, средствами бытовой химии;</w:t>
      </w:r>
    </w:p>
    <w:p w:rsidR="00EC1BC1" w:rsidRPr="00EC1BC1" w:rsidRDefault="00EC1BC1" w:rsidP="000756A3">
      <w:pPr>
        <w:spacing w:after="0"/>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осуществлять поиск химической информации по названиям, идентификаторам, структурным формулам веществ;</w:t>
      </w:r>
    </w:p>
    <w:p w:rsidR="00EC1BC1" w:rsidRPr="00EC1BC1" w:rsidRDefault="00EC1BC1" w:rsidP="000756A3">
      <w:pPr>
        <w:spacing w:after="0"/>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критически оценивать и интерпретировать химическую информацию, содержащуюся в сообщениях средств массовой информации, ресурсах Интернета, научно популярных статьях с точки зрения естественно-научной корректности в целях выявления ошибочных суждений и формирования собственной позиции;</w:t>
      </w:r>
    </w:p>
    <w:p w:rsidR="00EC1BC1" w:rsidRPr="00EC1BC1" w:rsidRDefault="00EC1BC1" w:rsidP="000756A3">
      <w:pPr>
        <w:spacing w:after="0"/>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rsidR="00EC1BC1" w:rsidRPr="00EC1BC1" w:rsidRDefault="00EC1BC1" w:rsidP="000756A3">
      <w:pPr>
        <w:spacing w:after="0"/>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Учащийся на базовом уровне получит возможность научиться:</w:t>
      </w:r>
    </w:p>
    <w:p w:rsidR="00EC1BC1" w:rsidRPr="00EC1BC1" w:rsidRDefault="00EC1BC1" w:rsidP="000756A3">
      <w:pPr>
        <w:spacing w:after="0"/>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lastRenderedPageBreak/>
        <w:t>– 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EC1BC1" w:rsidRPr="00EC1BC1" w:rsidRDefault="00EC1BC1" w:rsidP="000756A3">
      <w:pPr>
        <w:spacing w:after="0"/>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w:t>
      </w:r>
    </w:p>
    <w:p w:rsidR="00EC1BC1" w:rsidRPr="00EC1BC1" w:rsidRDefault="00EC1BC1" w:rsidP="000756A3">
      <w:pPr>
        <w:spacing w:after="0"/>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устанавливать генетическую связь между классами органических и неорганических веществ для обоснования принципиальной возможности получения органических соединений заданного состава и строения;</w:t>
      </w:r>
    </w:p>
    <w:p w:rsidR="00BD6E4D" w:rsidRDefault="00EC1BC1" w:rsidP="000756A3">
      <w:pPr>
        <w:spacing w:after="0"/>
        <w:ind w:firstLine="708"/>
        <w:jc w:val="both"/>
        <w:rPr>
          <w:rFonts w:ascii="Times New Roman" w:eastAsia="Calibri" w:hAnsi="Times New Roman" w:cs="Times New Roman"/>
          <w:sz w:val="24"/>
          <w:szCs w:val="24"/>
          <w:lang w:eastAsia="en-US"/>
        </w:rPr>
      </w:pPr>
      <w:r w:rsidRPr="00EC1BC1">
        <w:rPr>
          <w:rFonts w:ascii="Times New Roman" w:eastAsia="Calibri" w:hAnsi="Times New Roman" w:cs="Times New Roman"/>
          <w:sz w:val="24"/>
          <w:szCs w:val="24"/>
          <w:lang w:eastAsia="en-US"/>
        </w:rPr>
        <w:t>– 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671A16" w:rsidRPr="00671A16" w:rsidRDefault="00671A16" w:rsidP="00671A16">
      <w:pPr>
        <w:spacing w:after="0" w:line="240" w:lineRule="auto"/>
        <w:contextualSpacing/>
        <w:rPr>
          <w:rFonts w:ascii="Times New Roman" w:eastAsia="Times New Roman" w:hAnsi="Times New Roman" w:cs="Times New Roman"/>
          <w:b/>
          <w:sz w:val="28"/>
          <w:szCs w:val="28"/>
        </w:rPr>
      </w:pPr>
    </w:p>
    <w:p w:rsidR="00671A16" w:rsidRPr="00F04C10" w:rsidRDefault="00671A16" w:rsidP="00671A16">
      <w:pPr>
        <w:spacing w:after="0" w:line="240" w:lineRule="auto"/>
        <w:ind w:firstLine="709"/>
        <w:contextualSpacing/>
        <w:jc w:val="center"/>
        <w:rPr>
          <w:rFonts w:ascii="Times New Roman" w:eastAsia="Times New Roman" w:hAnsi="Times New Roman" w:cs="Times New Roman"/>
          <w:b/>
          <w:sz w:val="28"/>
          <w:szCs w:val="28"/>
        </w:rPr>
      </w:pPr>
      <w:r w:rsidRPr="00F04C10">
        <w:rPr>
          <w:rFonts w:ascii="Times New Roman" w:eastAsia="Times New Roman" w:hAnsi="Times New Roman" w:cs="Times New Roman"/>
          <w:b/>
          <w:sz w:val="28"/>
          <w:szCs w:val="28"/>
        </w:rPr>
        <w:t xml:space="preserve"> СОДЕРЖАНИЕ УЧЕБНОГО ПРЕДМЕТА</w:t>
      </w:r>
    </w:p>
    <w:p w:rsidR="00671A16" w:rsidRDefault="000756A3" w:rsidP="00671A16">
      <w:pPr>
        <w:spacing w:after="0" w:line="240" w:lineRule="auto"/>
        <w:ind w:left="183" w:firstLine="709"/>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r w:rsidR="00671A16" w:rsidRPr="00F04C10">
        <w:rPr>
          <w:rFonts w:ascii="Times New Roman" w:eastAsia="Times New Roman" w:hAnsi="Times New Roman" w:cs="Times New Roman"/>
          <w:b/>
          <w:sz w:val="28"/>
          <w:szCs w:val="28"/>
        </w:rPr>
        <w:t xml:space="preserve"> класс.</w:t>
      </w:r>
    </w:p>
    <w:p w:rsidR="000756A3" w:rsidRPr="000756A3" w:rsidRDefault="000756A3" w:rsidP="000756A3">
      <w:pPr>
        <w:spacing w:after="0" w:line="240" w:lineRule="auto"/>
        <w:ind w:left="183" w:firstLine="709"/>
        <w:contextualSpacing/>
        <w:jc w:val="both"/>
        <w:rPr>
          <w:rFonts w:ascii="Times New Roman" w:eastAsia="Times New Roman" w:hAnsi="Times New Roman" w:cs="Times New Roman"/>
          <w:b/>
          <w:sz w:val="24"/>
          <w:szCs w:val="24"/>
        </w:rPr>
      </w:pP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Основы органической химии 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 Алканы. Строение молекулы метана.</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Понятие о циклоалканах.</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Алкены. Строение молекулы этилена. 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гидрирование, гидратация, гидрогалогенирование)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lastRenderedPageBreak/>
        <w:t>Алкины. Строение молекулы ацетилена. 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гидрирование, гидратация, гидрогалогенирование)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Арены. Бензол как представитель ароматических углеводородов. Строение молекулы бензола.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Фенол. Строение молекулы фенола. Взаимное влияние атомов в молекуле фенола. Химические свойства: взаимодействие с натрием, гидроксидом натрия, бромом. Применение фенола.</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 Сложные эфиры и жиры.</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 xml:space="preserve">Углеводы. Классификация углеводов. Нахождение углеводов в природе. Глюкоза как альдегидоспирт. Брожение глюкозы. Сахароза. Гидролиз сахарозы. Крахмал и целлюлоза как биологические полимеры. Химические свойства крахмала и целлюлозы (гидролиз, </w:t>
      </w:r>
      <w:r w:rsidRPr="000756A3">
        <w:rPr>
          <w:rFonts w:ascii="Times New Roman" w:eastAsia="Calibri" w:hAnsi="Times New Roman" w:cs="Times New Roman"/>
          <w:sz w:val="24"/>
          <w:szCs w:val="24"/>
          <w:lang w:eastAsia="en-US"/>
        </w:rPr>
        <w:lastRenderedPageBreak/>
        <w:t>качественная реакция с йодом на крахмал и ее применение для обнаружения крахмала в продуктах питания). Применение и биологическая роль углеводов.</w:t>
      </w:r>
    </w:p>
    <w:p w:rsidR="000756A3" w:rsidRPr="00D14D2D" w:rsidRDefault="000756A3" w:rsidP="00D14D2D">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Понятие об искусственных волокнах на примере ацетатного волокна. Идентификация органических соединений. Генетическая связь между классами органических соединений. Типы химических реакций в органической химии. 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0756A3" w:rsidRPr="000756A3" w:rsidRDefault="000756A3" w:rsidP="000756A3">
      <w:pPr>
        <w:spacing w:after="160" w:line="259" w:lineRule="auto"/>
        <w:jc w:val="center"/>
        <w:rPr>
          <w:rFonts w:ascii="Times New Roman" w:eastAsia="Calibri" w:hAnsi="Times New Roman" w:cs="Times New Roman"/>
          <w:b/>
          <w:sz w:val="28"/>
          <w:szCs w:val="28"/>
          <w:lang w:eastAsia="en-US"/>
        </w:rPr>
      </w:pPr>
      <w:r w:rsidRPr="000756A3">
        <w:rPr>
          <w:rFonts w:ascii="Times New Roman" w:eastAsia="Calibri" w:hAnsi="Times New Roman" w:cs="Times New Roman"/>
          <w:b/>
          <w:sz w:val="28"/>
          <w:szCs w:val="28"/>
          <w:lang w:eastAsia="en-US"/>
        </w:rPr>
        <w:t>11 класс</w:t>
      </w:r>
    </w:p>
    <w:p w:rsidR="000756A3" w:rsidRPr="000756A3" w:rsidRDefault="000756A3" w:rsidP="000756A3">
      <w:pPr>
        <w:spacing w:after="160" w:line="259" w:lineRule="auto"/>
        <w:jc w:val="center"/>
        <w:rPr>
          <w:rFonts w:ascii="Times New Roman" w:eastAsia="Calibri" w:hAnsi="Times New Roman" w:cs="Times New Roman"/>
          <w:b/>
          <w:sz w:val="28"/>
          <w:szCs w:val="28"/>
          <w:lang w:eastAsia="en-US"/>
        </w:rPr>
      </w:pPr>
      <w:r w:rsidRPr="000756A3">
        <w:rPr>
          <w:rFonts w:ascii="Times New Roman" w:eastAsia="Calibri" w:hAnsi="Times New Roman" w:cs="Times New Roman"/>
          <w:b/>
          <w:sz w:val="28"/>
          <w:szCs w:val="28"/>
          <w:lang w:eastAsia="en-US"/>
        </w:rPr>
        <w:t>Теоретические основы химии</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Строение вещества. Современная модель строения атома. Электронная конфигурация атома. Основное и возбужденные состояния атомов. Классификация химических элементов (s-, p-,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Электроотрицательность. Виды химической связи (ковалентная, ионная, металлическая, водородная) и механизмы ее образования. 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Причины многообразия веществ. 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Дисперсные системы. Понятие о коллоидах (золи, гели). Истинные растворы. Реакции в растворах электролитов. рH раствора как показатель кислотности среды. Гидролиз солей. Значение гидролиза в биологических обменных процессах.</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Окислительно-восстановительные реакции в природе, производственных процессах и жизнедеятельности организмов. 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 Коррозия металлов: виды коррозии, способы защиты металлов от коррозии. Электролиз растворов и расплавов. Применение электролиза в промышленности.</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Химия и жизнь</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 xml:space="preserve">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химический анализ и синтез как методы научного познания. Химия и здоровье. Лекарства, ферменты, витамины, гормоны, минеральные </w:t>
      </w:r>
      <w:r w:rsidRPr="000756A3">
        <w:rPr>
          <w:rFonts w:ascii="Times New Roman" w:eastAsia="Calibri" w:hAnsi="Times New Roman" w:cs="Times New Roman"/>
          <w:sz w:val="24"/>
          <w:szCs w:val="24"/>
          <w:lang w:eastAsia="en-US"/>
        </w:rPr>
        <w:lastRenderedPageBreak/>
        <w:t>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Пищевые добавки. Основы пищевой химии. Химия в повседневной жизни. Моющие и чистящие средства. Средства борьбы с бытовыми насекомыми: репелленты, инсектициды. Средства личной гигиены и косметики. Правила безопасной работы с едкими, горючими и токсичными веществами, средствами бытовой химии. Химия и сельское хозяйство. Минеральные и органические удобрения. Средства защиты растений. 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Альтернативные источники энергии. Химия в строительстве. Цемент. Бетон. Подбор оптимальных строительных материалов в практической деятельности человека. Химия и экология. Химическое загрязнение окружающей среды и его последствия. Охрана гидросферы, почвы, атмосферы, флоры и фауны от химического загрязнения.</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Типы расчетных задач:</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Нахождение молекулярной формулы органического вещества по его плотности и массовым долям элементов, входящих в его состав, или по продуктам сгорания.</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Расчеты массовой доли (массы) химического соединения в смеси.</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Расчеты массы (объема, количества вещества) продуктов реакции, если одно из веществ дано в избытке (имеет примеси).</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Расчеты массовой или объемной доли выхода продукта реакции от теоретически возможного.</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Расчеты теплового эффекта реакции.</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Расчеты объемных отношений газов при химических реакциях.</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Примерные темы практических работ и проектов:</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Качественное определение углерода, водорода и хлора в органических веществах.</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Конструирование шаростержневых моделей молекул органических веществ.</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Распознавание пластмасс и волокон.</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Получение искусственного шелка.</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Решение экспериментальных задач на получение органических веществ. Решение экспериментальных задач на распознавание органических веществ.</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Идентификация неорганических соединений.</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Получение, собирание и распознавание газов.</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Решение экспериментальных задач по теме «Металлы».</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Решение экспериментальных задач по теме «Неметаллы».</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lastRenderedPageBreak/>
        <w:t>Решение экспериментальных задач по теме «Генетическая связь между классами неорганических соединений».</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Решение экспериментальных задач по теме «Генетическая связь между классами органических соединений».</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Получение этилена и изучение его свойств.</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Получение уксусной кислоты и изучение ее свойств.</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Гидролиз жиров.</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Изготовление мыла ручной работы.</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Химия косметических средств.</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Исследование свойств белков.</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Основы пищевой химии.</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Исследование пищевых добавок.</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Свойства одноатомных и многоатомных спиртов.</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Химические свойства альдегидов.</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Синтез сложного эфира.</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Гидролиз углеводов.Устранение временной жесткости воды.</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Качественные реакции на неорганические вещества и ионы.</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Исследование влияния различных факторов на скорость химической реакции.</w:t>
      </w:r>
    </w:p>
    <w:p w:rsidR="000756A3" w:rsidRPr="000756A3" w:rsidRDefault="000756A3" w:rsidP="000756A3">
      <w:pPr>
        <w:spacing w:after="160" w:line="259" w:lineRule="auto"/>
        <w:jc w:val="both"/>
        <w:rPr>
          <w:rFonts w:ascii="Times New Roman" w:eastAsia="Calibri" w:hAnsi="Times New Roman" w:cs="Times New Roman"/>
          <w:sz w:val="24"/>
          <w:szCs w:val="24"/>
          <w:lang w:eastAsia="en-US"/>
        </w:rPr>
      </w:pPr>
      <w:r w:rsidRPr="000756A3">
        <w:rPr>
          <w:rFonts w:ascii="Times New Roman" w:eastAsia="Calibri" w:hAnsi="Times New Roman" w:cs="Times New Roman"/>
          <w:sz w:val="24"/>
          <w:szCs w:val="24"/>
          <w:lang w:eastAsia="en-US"/>
        </w:rPr>
        <w:t>Определение концентрации раствора аскорбиновой кислоты методом титрования.</w:t>
      </w:r>
    </w:p>
    <w:p w:rsidR="00671A16" w:rsidRPr="00F04C10" w:rsidRDefault="00671A16" w:rsidP="00671A16">
      <w:pPr>
        <w:spacing w:after="0" w:line="240" w:lineRule="auto"/>
        <w:ind w:left="183" w:firstLine="709"/>
        <w:contextualSpacing/>
        <w:jc w:val="center"/>
        <w:rPr>
          <w:rFonts w:ascii="Times New Roman" w:eastAsia="Times New Roman" w:hAnsi="Times New Roman" w:cs="Times New Roman"/>
          <w:b/>
          <w:bCs/>
          <w:sz w:val="28"/>
          <w:szCs w:val="28"/>
          <w:lang w:bidi="ru-RU"/>
        </w:rPr>
      </w:pPr>
      <w:r w:rsidRPr="00F04C10">
        <w:rPr>
          <w:rFonts w:ascii="Times New Roman" w:eastAsia="Times New Roman" w:hAnsi="Times New Roman" w:cs="Times New Roman"/>
          <w:b/>
          <w:bCs/>
          <w:sz w:val="28"/>
          <w:szCs w:val="28"/>
          <w:lang w:bidi="ru-RU"/>
        </w:rPr>
        <w:t>ТЕМАТИЧЕСКОЕ ПЛАНИРОВАНИЕ</w:t>
      </w:r>
    </w:p>
    <w:p w:rsidR="00671A16" w:rsidRDefault="00671A16" w:rsidP="00671A16">
      <w:pPr>
        <w:spacing w:after="0" w:line="240" w:lineRule="auto"/>
        <w:ind w:left="183" w:firstLine="709"/>
        <w:contextualSpacing/>
        <w:jc w:val="both"/>
        <w:rPr>
          <w:rFonts w:ascii="Times New Roman" w:eastAsia="Times New Roman" w:hAnsi="Times New Roman" w:cs="Times New Roman"/>
          <w:b/>
          <w:bCs/>
          <w:sz w:val="24"/>
          <w:szCs w:val="24"/>
          <w:lang w:bidi="ru-RU"/>
        </w:rPr>
      </w:pPr>
      <w:r w:rsidRPr="00671A16">
        <w:rPr>
          <w:rFonts w:ascii="Times New Roman" w:eastAsia="Times New Roman" w:hAnsi="Times New Roman" w:cs="Times New Roman"/>
          <w:b/>
          <w:bCs/>
          <w:sz w:val="24"/>
          <w:szCs w:val="24"/>
          <w:lang w:bidi="ru-RU"/>
        </w:rPr>
        <w:t>с указанием количества часов, отводимых на освоение каждой темы</w:t>
      </w:r>
    </w:p>
    <w:p w:rsidR="00B05BA2" w:rsidRDefault="00B05BA2" w:rsidP="00671A16">
      <w:pPr>
        <w:spacing w:after="0" w:line="240" w:lineRule="auto"/>
        <w:ind w:left="183" w:firstLine="709"/>
        <w:contextualSpacing/>
        <w:jc w:val="both"/>
        <w:rPr>
          <w:rFonts w:ascii="Times New Roman" w:eastAsia="Times New Roman" w:hAnsi="Times New Roman" w:cs="Times New Roman"/>
          <w:b/>
          <w:bCs/>
          <w:sz w:val="24"/>
          <w:szCs w:val="24"/>
          <w:lang w:bidi="ru-RU"/>
        </w:rPr>
      </w:pPr>
    </w:p>
    <w:tbl>
      <w:tblPr>
        <w:tblStyle w:val="14"/>
        <w:tblW w:w="0" w:type="auto"/>
        <w:tblLook w:val="04A0"/>
      </w:tblPr>
      <w:tblGrid>
        <w:gridCol w:w="732"/>
        <w:gridCol w:w="3617"/>
        <w:gridCol w:w="1603"/>
        <w:gridCol w:w="1841"/>
        <w:gridCol w:w="1778"/>
      </w:tblGrid>
      <w:tr w:rsidR="00B05BA2" w:rsidRPr="00B05BA2" w:rsidTr="00B05BA2">
        <w:tc>
          <w:tcPr>
            <w:tcW w:w="732" w:type="dxa"/>
          </w:tcPr>
          <w:p w:rsidR="00B05BA2" w:rsidRPr="00B05BA2" w:rsidRDefault="00B05BA2" w:rsidP="00B05BA2">
            <w:pPr>
              <w:jc w:val="both"/>
              <w:rPr>
                <w:rFonts w:ascii="Times New Roman" w:hAnsi="Times New Roman" w:cs="Times New Roman"/>
                <w:b/>
                <w:sz w:val="24"/>
                <w:szCs w:val="24"/>
              </w:rPr>
            </w:pPr>
            <w:r w:rsidRPr="00B05BA2">
              <w:rPr>
                <w:rFonts w:ascii="Times New Roman" w:hAnsi="Times New Roman" w:cs="Times New Roman"/>
                <w:b/>
                <w:sz w:val="24"/>
                <w:szCs w:val="24"/>
              </w:rPr>
              <w:t>№</w:t>
            </w:r>
          </w:p>
          <w:p w:rsidR="00B05BA2" w:rsidRPr="00B05BA2" w:rsidRDefault="00B05BA2" w:rsidP="00B05BA2">
            <w:pPr>
              <w:jc w:val="both"/>
              <w:rPr>
                <w:rFonts w:ascii="Times New Roman" w:hAnsi="Times New Roman" w:cs="Times New Roman"/>
                <w:b/>
                <w:sz w:val="24"/>
                <w:szCs w:val="24"/>
              </w:rPr>
            </w:pPr>
            <w:r w:rsidRPr="00B05BA2">
              <w:rPr>
                <w:rFonts w:ascii="Times New Roman" w:hAnsi="Times New Roman" w:cs="Times New Roman"/>
                <w:b/>
                <w:sz w:val="24"/>
                <w:szCs w:val="24"/>
              </w:rPr>
              <w:t>пп</w:t>
            </w:r>
          </w:p>
        </w:tc>
        <w:tc>
          <w:tcPr>
            <w:tcW w:w="3617" w:type="dxa"/>
          </w:tcPr>
          <w:p w:rsidR="00B05BA2" w:rsidRPr="00B05BA2" w:rsidRDefault="00B05BA2" w:rsidP="00B05BA2">
            <w:pPr>
              <w:jc w:val="center"/>
              <w:rPr>
                <w:rFonts w:ascii="Times New Roman" w:hAnsi="Times New Roman" w:cs="Times New Roman"/>
                <w:b/>
                <w:sz w:val="24"/>
                <w:szCs w:val="24"/>
              </w:rPr>
            </w:pPr>
            <w:r w:rsidRPr="00B05BA2">
              <w:rPr>
                <w:rFonts w:ascii="Times New Roman" w:hAnsi="Times New Roman" w:cs="Times New Roman"/>
                <w:b/>
                <w:sz w:val="24"/>
                <w:szCs w:val="24"/>
              </w:rPr>
              <w:t>Тема</w:t>
            </w:r>
          </w:p>
        </w:tc>
        <w:tc>
          <w:tcPr>
            <w:tcW w:w="1603" w:type="dxa"/>
          </w:tcPr>
          <w:p w:rsidR="00B05BA2" w:rsidRPr="00B05BA2" w:rsidRDefault="00B05BA2" w:rsidP="00B05BA2">
            <w:pPr>
              <w:jc w:val="center"/>
              <w:rPr>
                <w:rFonts w:ascii="Times New Roman" w:hAnsi="Times New Roman" w:cs="Times New Roman"/>
                <w:b/>
                <w:sz w:val="24"/>
                <w:szCs w:val="24"/>
              </w:rPr>
            </w:pPr>
            <w:r w:rsidRPr="00B05BA2">
              <w:rPr>
                <w:rFonts w:ascii="Times New Roman" w:hAnsi="Times New Roman" w:cs="Times New Roman"/>
                <w:b/>
                <w:sz w:val="24"/>
                <w:szCs w:val="24"/>
              </w:rPr>
              <w:t>Количество часов по рабочей программе</w:t>
            </w:r>
          </w:p>
        </w:tc>
        <w:tc>
          <w:tcPr>
            <w:tcW w:w="1841" w:type="dxa"/>
          </w:tcPr>
          <w:p w:rsidR="00B05BA2" w:rsidRPr="00B05BA2" w:rsidRDefault="00B05BA2" w:rsidP="00B05BA2">
            <w:pPr>
              <w:jc w:val="center"/>
              <w:rPr>
                <w:rFonts w:ascii="Times New Roman" w:hAnsi="Times New Roman" w:cs="Times New Roman"/>
                <w:b/>
                <w:sz w:val="24"/>
                <w:szCs w:val="24"/>
              </w:rPr>
            </w:pPr>
            <w:r w:rsidRPr="00B05BA2">
              <w:rPr>
                <w:rFonts w:ascii="Times New Roman" w:hAnsi="Times New Roman" w:cs="Times New Roman"/>
                <w:b/>
                <w:sz w:val="24"/>
                <w:szCs w:val="24"/>
              </w:rPr>
              <w:t>В том числе практических работ</w:t>
            </w:r>
          </w:p>
        </w:tc>
        <w:tc>
          <w:tcPr>
            <w:tcW w:w="1778" w:type="dxa"/>
          </w:tcPr>
          <w:p w:rsidR="00B05BA2" w:rsidRPr="00B05BA2" w:rsidRDefault="00B05BA2" w:rsidP="00B05BA2">
            <w:pPr>
              <w:jc w:val="center"/>
              <w:rPr>
                <w:rFonts w:ascii="Times New Roman" w:hAnsi="Times New Roman" w:cs="Times New Roman"/>
                <w:b/>
                <w:sz w:val="24"/>
                <w:szCs w:val="24"/>
              </w:rPr>
            </w:pPr>
            <w:r w:rsidRPr="00B05BA2">
              <w:rPr>
                <w:rFonts w:ascii="Times New Roman" w:hAnsi="Times New Roman" w:cs="Times New Roman"/>
                <w:b/>
                <w:sz w:val="24"/>
                <w:szCs w:val="24"/>
              </w:rPr>
              <w:t>В том числе контрольных работ</w:t>
            </w:r>
          </w:p>
        </w:tc>
      </w:tr>
      <w:tr w:rsidR="00B05BA2" w:rsidRPr="00B05BA2" w:rsidTr="00B05BA2">
        <w:tc>
          <w:tcPr>
            <w:tcW w:w="732" w:type="dxa"/>
          </w:tcPr>
          <w:p w:rsidR="00B05BA2" w:rsidRPr="00B05BA2" w:rsidRDefault="00B05BA2" w:rsidP="00B05BA2">
            <w:pPr>
              <w:jc w:val="both"/>
              <w:rPr>
                <w:rFonts w:ascii="Times New Roman" w:hAnsi="Times New Roman" w:cs="Times New Roman"/>
                <w:sz w:val="24"/>
                <w:szCs w:val="24"/>
              </w:rPr>
            </w:pPr>
            <w:r w:rsidRPr="00B05BA2">
              <w:rPr>
                <w:rFonts w:ascii="Times New Roman" w:hAnsi="Times New Roman" w:cs="Times New Roman"/>
                <w:sz w:val="24"/>
                <w:szCs w:val="24"/>
              </w:rPr>
              <w:t>1</w:t>
            </w:r>
          </w:p>
        </w:tc>
        <w:tc>
          <w:tcPr>
            <w:tcW w:w="3617" w:type="dxa"/>
          </w:tcPr>
          <w:p w:rsidR="00B05BA2" w:rsidRPr="00B05BA2" w:rsidRDefault="00B05BA2" w:rsidP="00B05BA2">
            <w:pPr>
              <w:rPr>
                <w:rFonts w:ascii="Times New Roman" w:hAnsi="Times New Roman" w:cs="Times New Roman"/>
                <w:sz w:val="24"/>
                <w:szCs w:val="24"/>
              </w:rPr>
            </w:pPr>
            <w:r w:rsidRPr="00B05BA2">
              <w:rPr>
                <w:rFonts w:ascii="Times New Roman" w:hAnsi="Times New Roman" w:cs="Times New Roman"/>
                <w:sz w:val="24"/>
                <w:szCs w:val="24"/>
              </w:rPr>
              <w:t xml:space="preserve">Тема 1« Теоретические основы органической химии»          </w:t>
            </w:r>
          </w:p>
        </w:tc>
        <w:tc>
          <w:tcPr>
            <w:tcW w:w="1603" w:type="dxa"/>
          </w:tcPr>
          <w:p w:rsidR="00B05BA2" w:rsidRPr="00B05BA2" w:rsidRDefault="00B05BA2" w:rsidP="00B05BA2">
            <w:pPr>
              <w:jc w:val="center"/>
              <w:rPr>
                <w:rFonts w:ascii="Times New Roman" w:hAnsi="Times New Roman" w:cs="Times New Roman"/>
                <w:sz w:val="24"/>
                <w:szCs w:val="24"/>
              </w:rPr>
            </w:pPr>
            <w:r w:rsidRPr="00B05BA2">
              <w:rPr>
                <w:rFonts w:ascii="Times New Roman" w:hAnsi="Times New Roman" w:cs="Times New Roman"/>
                <w:sz w:val="24"/>
                <w:szCs w:val="24"/>
              </w:rPr>
              <w:t>6</w:t>
            </w:r>
          </w:p>
        </w:tc>
        <w:tc>
          <w:tcPr>
            <w:tcW w:w="1841" w:type="dxa"/>
          </w:tcPr>
          <w:p w:rsidR="00B05BA2" w:rsidRPr="00B05BA2" w:rsidRDefault="00B05BA2" w:rsidP="00B05BA2">
            <w:pPr>
              <w:jc w:val="center"/>
              <w:rPr>
                <w:rFonts w:ascii="Times New Roman" w:hAnsi="Times New Roman" w:cs="Times New Roman"/>
                <w:sz w:val="24"/>
                <w:szCs w:val="24"/>
              </w:rPr>
            </w:pPr>
            <w:r w:rsidRPr="00B05BA2">
              <w:rPr>
                <w:rFonts w:ascii="Times New Roman" w:hAnsi="Times New Roman" w:cs="Times New Roman"/>
                <w:sz w:val="24"/>
                <w:szCs w:val="24"/>
              </w:rPr>
              <w:t>1</w:t>
            </w:r>
          </w:p>
        </w:tc>
        <w:tc>
          <w:tcPr>
            <w:tcW w:w="1778" w:type="dxa"/>
          </w:tcPr>
          <w:p w:rsidR="00B05BA2" w:rsidRPr="00B05BA2" w:rsidRDefault="00B05BA2" w:rsidP="00B05BA2">
            <w:pPr>
              <w:jc w:val="center"/>
              <w:rPr>
                <w:rFonts w:ascii="Times New Roman" w:hAnsi="Times New Roman" w:cs="Times New Roman"/>
                <w:sz w:val="24"/>
                <w:szCs w:val="24"/>
              </w:rPr>
            </w:pPr>
            <w:r w:rsidRPr="00B05BA2">
              <w:rPr>
                <w:rFonts w:ascii="Times New Roman" w:hAnsi="Times New Roman" w:cs="Times New Roman"/>
                <w:sz w:val="24"/>
                <w:szCs w:val="24"/>
              </w:rPr>
              <w:t>-</w:t>
            </w:r>
          </w:p>
        </w:tc>
      </w:tr>
      <w:tr w:rsidR="00B05BA2" w:rsidRPr="00B05BA2" w:rsidTr="00B05BA2">
        <w:tc>
          <w:tcPr>
            <w:tcW w:w="732" w:type="dxa"/>
          </w:tcPr>
          <w:p w:rsidR="00B05BA2" w:rsidRPr="00B05BA2" w:rsidRDefault="00B05BA2" w:rsidP="00B05BA2">
            <w:pPr>
              <w:jc w:val="both"/>
              <w:rPr>
                <w:rFonts w:ascii="Times New Roman" w:hAnsi="Times New Roman" w:cs="Times New Roman"/>
                <w:sz w:val="24"/>
                <w:szCs w:val="24"/>
              </w:rPr>
            </w:pPr>
            <w:r w:rsidRPr="00B05BA2">
              <w:rPr>
                <w:rFonts w:ascii="Times New Roman" w:hAnsi="Times New Roman" w:cs="Times New Roman"/>
                <w:sz w:val="24"/>
                <w:szCs w:val="24"/>
              </w:rPr>
              <w:t>2</w:t>
            </w:r>
          </w:p>
        </w:tc>
        <w:tc>
          <w:tcPr>
            <w:tcW w:w="3617" w:type="dxa"/>
          </w:tcPr>
          <w:p w:rsidR="00B05BA2" w:rsidRPr="00B05BA2" w:rsidRDefault="00B05BA2" w:rsidP="00B05BA2">
            <w:pPr>
              <w:rPr>
                <w:rFonts w:ascii="Times New Roman" w:hAnsi="Times New Roman" w:cs="Times New Roman"/>
                <w:sz w:val="24"/>
                <w:szCs w:val="24"/>
              </w:rPr>
            </w:pPr>
            <w:r w:rsidRPr="00B05BA2">
              <w:rPr>
                <w:rFonts w:ascii="Times New Roman" w:hAnsi="Times New Roman" w:cs="Times New Roman"/>
                <w:sz w:val="24"/>
                <w:szCs w:val="24"/>
              </w:rPr>
              <w:t xml:space="preserve">Тема №2   « Предельные углеводороды (алканы)»   </w:t>
            </w:r>
          </w:p>
        </w:tc>
        <w:tc>
          <w:tcPr>
            <w:tcW w:w="1603" w:type="dxa"/>
          </w:tcPr>
          <w:p w:rsidR="00B05BA2" w:rsidRPr="00B05BA2" w:rsidRDefault="00B05BA2" w:rsidP="00B05BA2">
            <w:pPr>
              <w:jc w:val="center"/>
              <w:rPr>
                <w:rFonts w:ascii="Times New Roman" w:hAnsi="Times New Roman" w:cs="Times New Roman"/>
                <w:sz w:val="24"/>
                <w:szCs w:val="24"/>
              </w:rPr>
            </w:pPr>
            <w:r w:rsidRPr="00B05BA2">
              <w:rPr>
                <w:rFonts w:ascii="Times New Roman" w:hAnsi="Times New Roman" w:cs="Times New Roman"/>
                <w:sz w:val="24"/>
                <w:szCs w:val="24"/>
              </w:rPr>
              <w:t>3</w:t>
            </w:r>
          </w:p>
        </w:tc>
        <w:tc>
          <w:tcPr>
            <w:tcW w:w="1841" w:type="dxa"/>
          </w:tcPr>
          <w:p w:rsidR="00B05BA2" w:rsidRPr="00B05BA2" w:rsidRDefault="00B05BA2" w:rsidP="00B05BA2">
            <w:pPr>
              <w:jc w:val="center"/>
              <w:rPr>
                <w:rFonts w:ascii="Times New Roman" w:hAnsi="Times New Roman" w:cs="Times New Roman"/>
                <w:sz w:val="24"/>
                <w:szCs w:val="24"/>
              </w:rPr>
            </w:pPr>
            <w:r w:rsidRPr="00B05BA2">
              <w:rPr>
                <w:rFonts w:ascii="Times New Roman" w:hAnsi="Times New Roman" w:cs="Times New Roman"/>
                <w:sz w:val="24"/>
                <w:szCs w:val="24"/>
              </w:rPr>
              <w:t>-</w:t>
            </w:r>
          </w:p>
        </w:tc>
        <w:tc>
          <w:tcPr>
            <w:tcW w:w="1778" w:type="dxa"/>
          </w:tcPr>
          <w:p w:rsidR="00B05BA2" w:rsidRPr="00B05BA2" w:rsidRDefault="00B05BA2" w:rsidP="00B05BA2">
            <w:pPr>
              <w:jc w:val="center"/>
              <w:rPr>
                <w:rFonts w:ascii="Times New Roman" w:hAnsi="Times New Roman" w:cs="Times New Roman"/>
                <w:sz w:val="24"/>
                <w:szCs w:val="24"/>
              </w:rPr>
            </w:pPr>
            <w:r>
              <w:rPr>
                <w:rFonts w:ascii="Times New Roman" w:hAnsi="Times New Roman" w:cs="Times New Roman"/>
                <w:sz w:val="24"/>
                <w:szCs w:val="24"/>
              </w:rPr>
              <w:t>1</w:t>
            </w:r>
          </w:p>
        </w:tc>
      </w:tr>
      <w:tr w:rsidR="00B05BA2" w:rsidRPr="00B05BA2" w:rsidTr="00B05BA2">
        <w:tc>
          <w:tcPr>
            <w:tcW w:w="732" w:type="dxa"/>
          </w:tcPr>
          <w:p w:rsidR="00B05BA2" w:rsidRPr="00B05BA2" w:rsidRDefault="00B05BA2" w:rsidP="00B05BA2">
            <w:pPr>
              <w:jc w:val="both"/>
              <w:rPr>
                <w:rFonts w:ascii="Times New Roman" w:hAnsi="Times New Roman" w:cs="Times New Roman"/>
                <w:sz w:val="24"/>
                <w:szCs w:val="24"/>
              </w:rPr>
            </w:pPr>
            <w:r w:rsidRPr="00B05BA2">
              <w:rPr>
                <w:rFonts w:ascii="Times New Roman" w:hAnsi="Times New Roman" w:cs="Times New Roman"/>
                <w:sz w:val="24"/>
                <w:szCs w:val="24"/>
              </w:rPr>
              <w:t>3</w:t>
            </w:r>
          </w:p>
        </w:tc>
        <w:tc>
          <w:tcPr>
            <w:tcW w:w="3617" w:type="dxa"/>
          </w:tcPr>
          <w:p w:rsidR="00B05BA2" w:rsidRPr="00B05BA2" w:rsidRDefault="00B05BA2" w:rsidP="00B05BA2">
            <w:pPr>
              <w:rPr>
                <w:rFonts w:ascii="Times New Roman" w:hAnsi="Times New Roman" w:cs="Times New Roman"/>
                <w:sz w:val="24"/>
                <w:szCs w:val="24"/>
              </w:rPr>
            </w:pPr>
            <w:r w:rsidRPr="00B05BA2">
              <w:rPr>
                <w:rFonts w:ascii="Times New Roman" w:hAnsi="Times New Roman" w:cs="Times New Roman"/>
                <w:sz w:val="24"/>
                <w:szCs w:val="24"/>
              </w:rPr>
              <w:t xml:space="preserve">Тема  3« Непредельные углеводороды» </w:t>
            </w:r>
          </w:p>
        </w:tc>
        <w:tc>
          <w:tcPr>
            <w:tcW w:w="1603" w:type="dxa"/>
          </w:tcPr>
          <w:p w:rsidR="00B05BA2" w:rsidRPr="00B05BA2" w:rsidRDefault="00B05BA2" w:rsidP="00B05BA2">
            <w:pPr>
              <w:jc w:val="center"/>
              <w:rPr>
                <w:rFonts w:ascii="Times New Roman" w:hAnsi="Times New Roman" w:cs="Times New Roman"/>
                <w:sz w:val="24"/>
                <w:szCs w:val="24"/>
              </w:rPr>
            </w:pPr>
            <w:r w:rsidRPr="00B05BA2">
              <w:rPr>
                <w:rFonts w:ascii="Times New Roman" w:hAnsi="Times New Roman" w:cs="Times New Roman"/>
                <w:sz w:val="24"/>
                <w:szCs w:val="24"/>
              </w:rPr>
              <w:t>9</w:t>
            </w:r>
          </w:p>
        </w:tc>
        <w:tc>
          <w:tcPr>
            <w:tcW w:w="1841" w:type="dxa"/>
          </w:tcPr>
          <w:p w:rsidR="00B05BA2" w:rsidRPr="00B05BA2" w:rsidRDefault="00B05BA2" w:rsidP="00B05BA2">
            <w:pPr>
              <w:jc w:val="center"/>
              <w:rPr>
                <w:rFonts w:ascii="Times New Roman" w:hAnsi="Times New Roman" w:cs="Times New Roman"/>
                <w:sz w:val="24"/>
                <w:szCs w:val="24"/>
              </w:rPr>
            </w:pPr>
            <w:r w:rsidRPr="00B05BA2">
              <w:rPr>
                <w:rFonts w:ascii="Times New Roman" w:hAnsi="Times New Roman" w:cs="Times New Roman"/>
                <w:sz w:val="24"/>
                <w:szCs w:val="24"/>
              </w:rPr>
              <w:t>1</w:t>
            </w:r>
          </w:p>
          <w:p w:rsidR="00B05BA2" w:rsidRPr="00B05BA2" w:rsidRDefault="00B05BA2" w:rsidP="00B05BA2">
            <w:pPr>
              <w:jc w:val="center"/>
              <w:rPr>
                <w:rFonts w:ascii="Times New Roman" w:hAnsi="Times New Roman" w:cs="Times New Roman"/>
                <w:sz w:val="24"/>
                <w:szCs w:val="24"/>
              </w:rPr>
            </w:pPr>
          </w:p>
        </w:tc>
        <w:tc>
          <w:tcPr>
            <w:tcW w:w="1778" w:type="dxa"/>
          </w:tcPr>
          <w:p w:rsidR="00B05BA2" w:rsidRPr="00B05BA2" w:rsidRDefault="00B05BA2" w:rsidP="00B05BA2">
            <w:pPr>
              <w:jc w:val="center"/>
              <w:rPr>
                <w:rFonts w:ascii="Times New Roman" w:hAnsi="Times New Roman" w:cs="Times New Roman"/>
                <w:sz w:val="24"/>
                <w:szCs w:val="24"/>
              </w:rPr>
            </w:pPr>
            <w:r>
              <w:rPr>
                <w:rFonts w:ascii="Times New Roman" w:hAnsi="Times New Roman" w:cs="Times New Roman"/>
                <w:sz w:val="24"/>
                <w:szCs w:val="24"/>
              </w:rPr>
              <w:t>1</w:t>
            </w:r>
          </w:p>
        </w:tc>
      </w:tr>
      <w:tr w:rsidR="00B05BA2" w:rsidRPr="00B05BA2" w:rsidTr="00B05BA2">
        <w:tc>
          <w:tcPr>
            <w:tcW w:w="732" w:type="dxa"/>
          </w:tcPr>
          <w:p w:rsidR="00B05BA2" w:rsidRPr="00B05BA2" w:rsidRDefault="00B05BA2" w:rsidP="00B05BA2">
            <w:pPr>
              <w:jc w:val="both"/>
              <w:rPr>
                <w:rFonts w:ascii="Times New Roman" w:hAnsi="Times New Roman" w:cs="Times New Roman"/>
                <w:sz w:val="24"/>
                <w:szCs w:val="24"/>
              </w:rPr>
            </w:pPr>
            <w:r w:rsidRPr="00B05BA2">
              <w:rPr>
                <w:rFonts w:ascii="Times New Roman" w:hAnsi="Times New Roman" w:cs="Times New Roman"/>
                <w:sz w:val="24"/>
                <w:szCs w:val="24"/>
              </w:rPr>
              <w:t>4</w:t>
            </w:r>
          </w:p>
        </w:tc>
        <w:tc>
          <w:tcPr>
            <w:tcW w:w="3617" w:type="dxa"/>
          </w:tcPr>
          <w:p w:rsidR="00B05BA2" w:rsidRPr="00B05BA2" w:rsidRDefault="00B05BA2" w:rsidP="00B05BA2">
            <w:pPr>
              <w:rPr>
                <w:rFonts w:ascii="Times New Roman" w:hAnsi="Times New Roman" w:cs="Times New Roman"/>
                <w:sz w:val="24"/>
                <w:szCs w:val="24"/>
              </w:rPr>
            </w:pPr>
            <w:r w:rsidRPr="00B05BA2">
              <w:rPr>
                <w:rFonts w:ascii="Times New Roman" w:hAnsi="Times New Roman" w:cs="Times New Roman"/>
                <w:sz w:val="24"/>
                <w:szCs w:val="24"/>
              </w:rPr>
              <w:t>Тема  4 «Арены (Ароматические  углеводороды )</w:t>
            </w:r>
          </w:p>
        </w:tc>
        <w:tc>
          <w:tcPr>
            <w:tcW w:w="1603" w:type="dxa"/>
          </w:tcPr>
          <w:p w:rsidR="00B05BA2" w:rsidRPr="00B05BA2" w:rsidRDefault="00B05BA2" w:rsidP="00B05BA2">
            <w:pPr>
              <w:jc w:val="center"/>
              <w:rPr>
                <w:rFonts w:ascii="Times New Roman" w:hAnsi="Times New Roman" w:cs="Times New Roman"/>
                <w:sz w:val="24"/>
                <w:szCs w:val="24"/>
              </w:rPr>
            </w:pPr>
            <w:r w:rsidRPr="00B05BA2">
              <w:rPr>
                <w:rFonts w:ascii="Times New Roman" w:hAnsi="Times New Roman" w:cs="Times New Roman"/>
                <w:sz w:val="24"/>
                <w:szCs w:val="24"/>
              </w:rPr>
              <w:t>21</w:t>
            </w:r>
          </w:p>
        </w:tc>
        <w:tc>
          <w:tcPr>
            <w:tcW w:w="1841" w:type="dxa"/>
          </w:tcPr>
          <w:p w:rsidR="00B05BA2" w:rsidRPr="00B05BA2" w:rsidRDefault="00B05BA2" w:rsidP="00B05BA2">
            <w:pPr>
              <w:jc w:val="center"/>
              <w:rPr>
                <w:rFonts w:ascii="Times New Roman" w:hAnsi="Times New Roman" w:cs="Times New Roman"/>
                <w:sz w:val="24"/>
                <w:szCs w:val="24"/>
              </w:rPr>
            </w:pPr>
            <w:r w:rsidRPr="00B05BA2">
              <w:rPr>
                <w:rFonts w:ascii="Times New Roman" w:hAnsi="Times New Roman" w:cs="Times New Roman"/>
                <w:sz w:val="24"/>
                <w:szCs w:val="24"/>
              </w:rPr>
              <w:t>-</w:t>
            </w:r>
          </w:p>
        </w:tc>
        <w:tc>
          <w:tcPr>
            <w:tcW w:w="1778" w:type="dxa"/>
          </w:tcPr>
          <w:p w:rsidR="00B05BA2" w:rsidRPr="00B05BA2" w:rsidRDefault="00B05BA2" w:rsidP="00B05BA2">
            <w:pPr>
              <w:jc w:val="center"/>
              <w:rPr>
                <w:rFonts w:ascii="Times New Roman" w:hAnsi="Times New Roman" w:cs="Times New Roman"/>
                <w:sz w:val="24"/>
                <w:szCs w:val="24"/>
              </w:rPr>
            </w:pPr>
            <w:r w:rsidRPr="00B05BA2">
              <w:rPr>
                <w:rFonts w:ascii="Times New Roman" w:hAnsi="Times New Roman" w:cs="Times New Roman"/>
                <w:sz w:val="24"/>
                <w:szCs w:val="24"/>
              </w:rPr>
              <w:t>-</w:t>
            </w:r>
          </w:p>
        </w:tc>
      </w:tr>
      <w:tr w:rsidR="00B05BA2" w:rsidRPr="00B05BA2" w:rsidTr="00B05BA2">
        <w:tc>
          <w:tcPr>
            <w:tcW w:w="732" w:type="dxa"/>
          </w:tcPr>
          <w:p w:rsidR="00B05BA2" w:rsidRPr="00B05BA2" w:rsidRDefault="00B05BA2" w:rsidP="00B05BA2">
            <w:pPr>
              <w:jc w:val="both"/>
              <w:rPr>
                <w:rFonts w:ascii="Times New Roman" w:hAnsi="Times New Roman" w:cs="Times New Roman"/>
                <w:sz w:val="24"/>
                <w:szCs w:val="24"/>
              </w:rPr>
            </w:pPr>
            <w:r w:rsidRPr="00B05BA2">
              <w:rPr>
                <w:rFonts w:ascii="Times New Roman" w:hAnsi="Times New Roman" w:cs="Times New Roman"/>
                <w:sz w:val="24"/>
                <w:szCs w:val="24"/>
              </w:rPr>
              <w:t>5</w:t>
            </w:r>
          </w:p>
        </w:tc>
        <w:tc>
          <w:tcPr>
            <w:tcW w:w="3617" w:type="dxa"/>
          </w:tcPr>
          <w:p w:rsidR="00B05BA2" w:rsidRPr="00B05BA2" w:rsidRDefault="00B05BA2" w:rsidP="00B05BA2">
            <w:pPr>
              <w:rPr>
                <w:rFonts w:ascii="Times New Roman" w:hAnsi="Times New Roman" w:cs="Times New Roman"/>
                <w:sz w:val="24"/>
                <w:szCs w:val="24"/>
              </w:rPr>
            </w:pPr>
            <w:r w:rsidRPr="00B05BA2">
              <w:rPr>
                <w:rFonts w:ascii="Times New Roman" w:hAnsi="Times New Roman" w:cs="Times New Roman"/>
                <w:sz w:val="24"/>
                <w:szCs w:val="24"/>
              </w:rPr>
              <w:t>Тема 5 «Природные источники углеводородов»</w:t>
            </w:r>
          </w:p>
        </w:tc>
        <w:tc>
          <w:tcPr>
            <w:tcW w:w="1603" w:type="dxa"/>
          </w:tcPr>
          <w:p w:rsidR="00B05BA2" w:rsidRPr="00B05BA2" w:rsidRDefault="00B05BA2" w:rsidP="00B05BA2">
            <w:pPr>
              <w:jc w:val="center"/>
              <w:rPr>
                <w:rFonts w:ascii="Times New Roman" w:hAnsi="Times New Roman" w:cs="Times New Roman"/>
                <w:sz w:val="24"/>
                <w:szCs w:val="24"/>
              </w:rPr>
            </w:pPr>
            <w:r w:rsidRPr="00B05BA2">
              <w:rPr>
                <w:rFonts w:ascii="Times New Roman" w:hAnsi="Times New Roman" w:cs="Times New Roman"/>
                <w:sz w:val="24"/>
                <w:szCs w:val="24"/>
              </w:rPr>
              <w:t>5</w:t>
            </w:r>
          </w:p>
        </w:tc>
        <w:tc>
          <w:tcPr>
            <w:tcW w:w="1841" w:type="dxa"/>
          </w:tcPr>
          <w:p w:rsidR="00B05BA2" w:rsidRPr="00B05BA2" w:rsidRDefault="00B05BA2" w:rsidP="00B05BA2">
            <w:pPr>
              <w:jc w:val="center"/>
              <w:rPr>
                <w:rFonts w:ascii="Times New Roman" w:hAnsi="Times New Roman" w:cs="Times New Roman"/>
                <w:sz w:val="24"/>
                <w:szCs w:val="24"/>
              </w:rPr>
            </w:pPr>
            <w:r w:rsidRPr="00B05BA2">
              <w:rPr>
                <w:rFonts w:ascii="Times New Roman" w:hAnsi="Times New Roman" w:cs="Times New Roman"/>
                <w:sz w:val="24"/>
                <w:szCs w:val="24"/>
              </w:rPr>
              <w:t>-</w:t>
            </w:r>
          </w:p>
        </w:tc>
        <w:tc>
          <w:tcPr>
            <w:tcW w:w="1778" w:type="dxa"/>
          </w:tcPr>
          <w:p w:rsidR="00B05BA2" w:rsidRPr="00B05BA2" w:rsidRDefault="00D02748" w:rsidP="00B05BA2">
            <w:pPr>
              <w:jc w:val="center"/>
              <w:rPr>
                <w:rFonts w:ascii="Times New Roman" w:hAnsi="Times New Roman" w:cs="Times New Roman"/>
                <w:sz w:val="24"/>
                <w:szCs w:val="24"/>
              </w:rPr>
            </w:pPr>
            <w:r>
              <w:rPr>
                <w:rFonts w:ascii="Times New Roman" w:hAnsi="Times New Roman" w:cs="Times New Roman"/>
                <w:sz w:val="24"/>
                <w:szCs w:val="24"/>
              </w:rPr>
              <w:t>-</w:t>
            </w:r>
          </w:p>
        </w:tc>
      </w:tr>
      <w:tr w:rsidR="00D02748" w:rsidRPr="00B05BA2" w:rsidTr="00B05BA2">
        <w:tc>
          <w:tcPr>
            <w:tcW w:w="732" w:type="dxa"/>
          </w:tcPr>
          <w:p w:rsidR="00D02748" w:rsidRPr="00B05BA2" w:rsidRDefault="00D02748" w:rsidP="00B05BA2">
            <w:pPr>
              <w:jc w:val="both"/>
              <w:rPr>
                <w:rFonts w:ascii="Times New Roman" w:hAnsi="Times New Roman" w:cs="Times New Roman"/>
                <w:sz w:val="24"/>
                <w:szCs w:val="24"/>
              </w:rPr>
            </w:pPr>
            <w:r w:rsidRPr="00B05BA2">
              <w:rPr>
                <w:rFonts w:ascii="Times New Roman" w:hAnsi="Times New Roman" w:cs="Times New Roman"/>
                <w:sz w:val="24"/>
                <w:szCs w:val="24"/>
              </w:rPr>
              <w:t>6</w:t>
            </w:r>
          </w:p>
        </w:tc>
        <w:tc>
          <w:tcPr>
            <w:tcW w:w="3617" w:type="dxa"/>
          </w:tcPr>
          <w:p w:rsidR="00D02748" w:rsidRPr="00B05BA2" w:rsidRDefault="00D02748" w:rsidP="00B05BA2">
            <w:pPr>
              <w:rPr>
                <w:rFonts w:ascii="Times New Roman" w:hAnsi="Times New Roman" w:cs="Times New Roman"/>
                <w:sz w:val="24"/>
                <w:szCs w:val="24"/>
              </w:rPr>
            </w:pPr>
            <w:r w:rsidRPr="00B05BA2">
              <w:rPr>
                <w:rFonts w:ascii="Times New Roman" w:hAnsi="Times New Roman" w:cs="Times New Roman"/>
                <w:sz w:val="24"/>
                <w:szCs w:val="24"/>
              </w:rPr>
              <w:t>Тема 6 «Спирты и фенолы»</w:t>
            </w:r>
          </w:p>
        </w:tc>
        <w:tc>
          <w:tcPr>
            <w:tcW w:w="1603" w:type="dxa"/>
          </w:tcPr>
          <w:p w:rsidR="00D02748" w:rsidRPr="00B05BA2" w:rsidRDefault="00D02748" w:rsidP="00B05BA2">
            <w:pPr>
              <w:jc w:val="center"/>
              <w:rPr>
                <w:rFonts w:ascii="Times New Roman" w:hAnsi="Times New Roman" w:cs="Times New Roman"/>
                <w:sz w:val="24"/>
                <w:szCs w:val="24"/>
              </w:rPr>
            </w:pPr>
            <w:r w:rsidRPr="00B05BA2">
              <w:rPr>
                <w:rFonts w:ascii="Times New Roman" w:hAnsi="Times New Roman" w:cs="Times New Roman"/>
                <w:sz w:val="24"/>
                <w:szCs w:val="24"/>
              </w:rPr>
              <w:t>7</w:t>
            </w:r>
          </w:p>
        </w:tc>
        <w:tc>
          <w:tcPr>
            <w:tcW w:w="1841" w:type="dxa"/>
          </w:tcPr>
          <w:p w:rsidR="00D02748" w:rsidRPr="00B05BA2" w:rsidRDefault="00D02748" w:rsidP="00B05BA2">
            <w:pPr>
              <w:jc w:val="center"/>
              <w:rPr>
                <w:rFonts w:ascii="Times New Roman" w:hAnsi="Times New Roman" w:cs="Times New Roman"/>
                <w:sz w:val="24"/>
                <w:szCs w:val="24"/>
              </w:rPr>
            </w:pPr>
            <w:r w:rsidRPr="00B05BA2">
              <w:rPr>
                <w:rFonts w:ascii="Times New Roman" w:hAnsi="Times New Roman" w:cs="Times New Roman"/>
                <w:sz w:val="24"/>
                <w:szCs w:val="24"/>
              </w:rPr>
              <w:t>-</w:t>
            </w:r>
          </w:p>
        </w:tc>
        <w:tc>
          <w:tcPr>
            <w:tcW w:w="1778" w:type="dxa"/>
            <w:vMerge w:val="restart"/>
          </w:tcPr>
          <w:p w:rsidR="00D02748" w:rsidRPr="00B05BA2" w:rsidRDefault="00D02748" w:rsidP="00B05BA2">
            <w:pPr>
              <w:jc w:val="center"/>
              <w:rPr>
                <w:rFonts w:ascii="Times New Roman" w:hAnsi="Times New Roman" w:cs="Times New Roman"/>
                <w:sz w:val="24"/>
                <w:szCs w:val="24"/>
              </w:rPr>
            </w:pPr>
          </w:p>
          <w:p w:rsidR="00D02748" w:rsidRPr="00B05BA2" w:rsidRDefault="00D02748" w:rsidP="00B05BA2">
            <w:pPr>
              <w:jc w:val="center"/>
              <w:rPr>
                <w:rFonts w:ascii="Times New Roman" w:hAnsi="Times New Roman" w:cs="Times New Roman"/>
                <w:sz w:val="24"/>
                <w:szCs w:val="24"/>
              </w:rPr>
            </w:pPr>
            <w:r w:rsidRPr="00B05BA2">
              <w:rPr>
                <w:rFonts w:ascii="Times New Roman" w:hAnsi="Times New Roman" w:cs="Times New Roman"/>
                <w:sz w:val="24"/>
                <w:szCs w:val="24"/>
              </w:rPr>
              <w:t>1</w:t>
            </w:r>
          </w:p>
        </w:tc>
      </w:tr>
      <w:tr w:rsidR="00D02748" w:rsidRPr="00B05BA2" w:rsidTr="00B05BA2">
        <w:tc>
          <w:tcPr>
            <w:tcW w:w="732" w:type="dxa"/>
          </w:tcPr>
          <w:p w:rsidR="00D02748" w:rsidRPr="00B05BA2" w:rsidRDefault="00D02748" w:rsidP="00B05BA2">
            <w:pPr>
              <w:jc w:val="both"/>
              <w:rPr>
                <w:rFonts w:ascii="Times New Roman" w:hAnsi="Times New Roman" w:cs="Times New Roman"/>
                <w:sz w:val="24"/>
                <w:szCs w:val="24"/>
              </w:rPr>
            </w:pPr>
            <w:r w:rsidRPr="00B05BA2">
              <w:rPr>
                <w:rFonts w:ascii="Times New Roman" w:hAnsi="Times New Roman" w:cs="Times New Roman"/>
                <w:sz w:val="24"/>
                <w:szCs w:val="24"/>
              </w:rPr>
              <w:t>7</w:t>
            </w:r>
          </w:p>
        </w:tc>
        <w:tc>
          <w:tcPr>
            <w:tcW w:w="3617" w:type="dxa"/>
          </w:tcPr>
          <w:p w:rsidR="00D02748" w:rsidRPr="00B05BA2" w:rsidRDefault="00D02748" w:rsidP="00B05BA2">
            <w:pPr>
              <w:rPr>
                <w:rFonts w:ascii="Times New Roman" w:hAnsi="Times New Roman" w:cs="Times New Roman"/>
                <w:sz w:val="24"/>
                <w:szCs w:val="24"/>
              </w:rPr>
            </w:pPr>
            <w:r w:rsidRPr="00B05BA2">
              <w:rPr>
                <w:rFonts w:ascii="Times New Roman" w:hAnsi="Times New Roman" w:cs="Times New Roman"/>
                <w:sz w:val="24"/>
                <w:szCs w:val="24"/>
              </w:rPr>
              <w:t>Тема 7  « Альдегиды и кетоны»</w:t>
            </w:r>
            <w:r>
              <w:rPr>
                <w:rFonts w:ascii="Times New Roman" w:hAnsi="Times New Roman" w:cs="Times New Roman"/>
                <w:sz w:val="24"/>
                <w:szCs w:val="24"/>
              </w:rPr>
              <w:t>, «Карбоновые кислоты»</w:t>
            </w:r>
          </w:p>
        </w:tc>
        <w:tc>
          <w:tcPr>
            <w:tcW w:w="1603" w:type="dxa"/>
          </w:tcPr>
          <w:p w:rsidR="00D02748" w:rsidRPr="00B05BA2" w:rsidRDefault="00D02748" w:rsidP="00B05BA2">
            <w:pPr>
              <w:jc w:val="center"/>
              <w:rPr>
                <w:rFonts w:ascii="Times New Roman" w:hAnsi="Times New Roman" w:cs="Times New Roman"/>
                <w:sz w:val="24"/>
                <w:szCs w:val="24"/>
              </w:rPr>
            </w:pPr>
            <w:r w:rsidRPr="00B05BA2">
              <w:rPr>
                <w:rFonts w:ascii="Times New Roman" w:hAnsi="Times New Roman" w:cs="Times New Roman"/>
                <w:sz w:val="24"/>
                <w:szCs w:val="24"/>
              </w:rPr>
              <w:t>9</w:t>
            </w:r>
          </w:p>
        </w:tc>
        <w:tc>
          <w:tcPr>
            <w:tcW w:w="1841" w:type="dxa"/>
          </w:tcPr>
          <w:p w:rsidR="00D02748" w:rsidRPr="00B05BA2" w:rsidRDefault="00D02748" w:rsidP="00B05BA2">
            <w:pPr>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D02748" w:rsidRPr="00B05BA2" w:rsidRDefault="00D02748" w:rsidP="00B05BA2">
            <w:pPr>
              <w:jc w:val="center"/>
              <w:rPr>
                <w:rFonts w:ascii="Times New Roman" w:hAnsi="Times New Roman" w:cs="Times New Roman"/>
                <w:sz w:val="24"/>
                <w:szCs w:val="24"/>
              </w:rPr>
            </w:pPr>
          </w:p>
        </w:tc>
      </w:tr>
      <w:tr w:rsidR="00D02748" w:rsidRPr="00B05BA2" w:rsidTr="00B05BA2">
        <w:tc>
          <w:tcPr>
            <w:tcW w:w="732" w:type="dxa"/>
          </w:tcPr>
          <w:p w:rsidR="00D02748" w:rsidRPr="00B05BA2" w:rsidRDefault="00D02748" w:rsidP="00B05BA2">
            <w:pPr>
              <w:jc w:val="both"/>
              <w:rPr>
                <w:rFonts w:ascii="Times New Roman" w:hAnsi="Times New Roman" w:cs="Times New Roman"/>
                <w:sz w:val="24"/>
                <w:szCs w:val="24"/>
              </w:rPr>
            </w:pPr>
            <w:r w:rsidRPr="00B05BA2">
              <w:rPr>
                <w:rFonts w:ascii="Times New Roman" w:hAnsi="Times New Roman" w:cs="Times New Roman"/>
                <w:sz w:val="24"/>
                <w:szCs w:val="24"/>
              </w:rPr>
              <w:t>8</w:t>
            </w:r>
          </w:p>
        </w:tc>
        <w:tc>
          <w:tcPr>
            <w:tcW w:w="3617" w:type="dxa"/>
          </w:tcPr>
          <w:p w:rsidR="00D02748" w:rsidRPr="00B05BA2" w:rsidRDefault="00D02748" w:rsidP="00B05BA2">
            <w:pPr>
              <w:rPr>
                <w:rFonts w:ascii="Times New Roman" w:hAnsi="Times New Roman" w:cs="Times New Roman"/>
                <w:sz w:val="24"/>
                <w:szCs w:val="24"/>
              </w:rPr>
            </w:pPr>
            <w:r w:rsidRPr="00B05BA2">
              <w:rPr>
                <w:rFonts w:ascii="Times New Roman" w:hAnsi="Times New Roman" w:cs="Times New Roman"/>
                <w:sz w:val="24"/>
                <w:szCs w:val="24"/>
              </w:rPr>
              <w:t xml:space="preserve">Тема 8 «Сложные эфиры. </w:t>
            </w:r>
            <w:r w:rsidRPr="00B05BA2">
              <w:rPr>
                <w:rFonts w:ascii="Times New Roman" w:hAnsi="Times New Roman" w:cs="Times New Roman"/>
                <w:sz w:val="24"/>
                <w:szCs w:val="24"/>
              </w:rPr>
              <w:lastRenderedPageBreak/>
              <w:t>Жиры»</w:t>
            </w:r>
          </w:p>
        </w:tc>
        <w:tc>
          <w:tcPr>
            <w:tcW w:w="1603" w:type="dxa"/>
          </w:tcPr>
          <w:p w:rsidR="00D02748" w:rsidRPr="00B05BA2" w:rsidRDefault="00D02748" w:rsidP="00B05BA2">
            <w:pPr>
              <w:jc w:val="center"/>
              <w:rPr>
                <w:rFonts w:ascii="Times New Roman" w:hAnsi="Times New Roman" w:cs="Times New Roman"/>
                <w:sz w:val="24"/>
                <w:szCs w:val="24"/>
              </w:rPr>
            </w:pPr>
            <w:r w:rsidRPr="00B05BA2">
              <w:rPr>
                <w:rFonts w:ascii="Times New Roman" w:hAnsi="Times New Roman" w:cs="Times New Roman"/>
                <w:sz w:val="24"/>
                <w:szCs w:val="24"/>
              </w:rPr>
              <w:lastRenderedPageBreak/>
              <w:t>3</w:t>
            </w:r>
          </w:p>
        </w:tc>
        <w:tc>
          <w:tcPr>
            <w:tcW w:w="1841" w:type="dxa"/>
          </w:tcPr>
          <w:p w:rsidR="00D02748" w:rsidRPr="00B05BA2" w:rsidRDefault="00D02748" w:rsidP="00B05BA2">
            <w:pPr>
              <w:jc w:val="center"/>
              <w:rPr>
                <w:rFonts w:ascii="Times New Roman" w:hAnsi="Times New Roman" w:cs="Times New Roman"/>
                <w:sz w:val="24"/>
                <w:szCs w:val="24"/>
              </w:rPr>
            </w:pPr>
            <w:r w:rsidRPr="00B05BA2">
              <w:rPr>
                <w:rFonts w:ascii="Times New Roman" w:hAnsi="Times New Roman" w:cs="Times New Roman"/>
                <w:sz w:val="24"/>
                <w:szCs w:val="24"/>
              </w:rPr>
              <w:t>-</w:t>
            </w:r>
          </w:p>
        </w:tc>
        <w:tc>
          <w:tcPr>
            <w:tcW w:w="1778" w:type="dxa"/>
            <w:vMerge w:val="restart"/>
          </w:tcPr>
          <w:p w:rsidR="00D02748" w:rsidRPr="00B05BA2" w:rsidRDefault="00D02748" w:rsidP="00B05BA2">
            <w:pPr>
              <w:jc w:val="center"/>
              <w:rPr>
                <w:rFonts w:ascii="Times New Roman" w:hAnsi="Times New Roman" w:cs="Times New Roman"/>
                <w:sz w:val="24"/>
                <w:szCs w:val="24"/>
              </w:rPr>
            </w:pPr>
          </w:p>
          <w:p w:rsidR="00D02748" w:rsidRPr="00B05BA2" w:rsidRDefault="00D02748" w:rsidP="00B05BA2">
            <w:pPr>
              <w:jc w:val="center"/>
              <w:rPr>
                <w:rFonts w:ascii="Times New Roman" w:hAnsi="Times New Roman" w:cs="Times New Roman"/>
                <w:sz w:val="24"/>
                <w:szCs w:val="24"/>
              </w:rPr>
            </w:pPr>
          </w:p>
          <w:p w:rsidR="00D02748" w:rsidRPr="00B05BA2" w:rsidRDefault="00D02748" w:rsidP="00B05BA2">
            <w:pPr>
              <w:jc w:val="center"/>
              <w:rPr>
                <w:rFonts w:ascii="Times New Roman" w:hAnsi="Times New Roman" w:cs="Times New Roman"/>
                <w:sz w:val="24"/>
                <w:szCs w:val="24"/>
              </w:rPr>
            </w:pPr>
            <w:r>
              <w:rPr>
                <w:rFonts w:ascii="Times New Roman" w:hAnsi="Times New Roman" w:cs="Times New Roman"/>
                <w:sz w:val="24"/>
                <w:szCs w:val="24"/>
              </w:rPr>
              <w:t>1</w:t>
            </w:r>
          </w:p>
        </w:tc>
      </w:tr>
      <w:tr w:rsidR="00D02748" w:rsidRPr="00B05BA2" w:rsidTr="00B05BA2">
        <w:tc>
          <w:tcPr>
            <w:tcW w:w="732" w:type="dxa"/>
          </w:tcPr>
          <w:p w:rsidR="00D02748" w:rsidRPr="00B05BA2" w:rsidRDefault="00D02748" w:rsidP="00B05BA2">
            <w:pPr>
              <w:jc w:val="both"/>
              <w:rPr>
                <w:rFonts w:ascii="Times New Roman" w:hAnsi="Times New Roman" w:cs="Times New Roman"/>
                <w:sz w:val="24"/>
                <w:szCs w:val="24"/>
              </w:rPr>
            </w:pPr>
            <w:r w:rsidRPr="00B05BA2">
              <w:rPr>
                <w:rFonts w:ascii="Times New Roman" w:hAnsi="Times New Roman" w:cs="Times New Roman"/>
                <w:sz w:val="24"/>
                <w:szCs w:val="24"/>
              </w:rPr>
              <w:lastRenderedPageBreak/>
              <w:t>9</w:t>
            </w:r>
          </w:p>
        </w:tc>
        <w:tc>
          <w:tcPr>
            <w:tcW w:w="3617" w:type="dxa"/>
          </w:tcPr>
          <w:p w:rsidR="00D02748" w:rsidRPr="00B05BA2" w:rsidRDefault="00D02748" w:rsidP="00B05BA2">
            <w:pPr>
              <w:rPr>
                <w:rFonts w:ascii="Times New Roman" w:hAnsi="Times New Roman" w:cs="Times New Roman"/>
                <w:sz w:val="24"/>
                <w:szCs w:val="24"/>
              </w:rPr>
            </w:pPr>
            <w:r w:rsidRPr="00B05BA2">
              <w:rPr>
                <w:rFonts w:ascii="Times New Roman" w:hAnsi="Times New Roman" w:cs="Times New Roman"/>
                <w:sz w:val="24"/>
                <w:szCs w:val="24"/>
              </w:rPr>
              <w:t>Тема 9. «Углеводы»</w:t>
            </w:r>
          </w:p>
          <w:p w:rsidR="00D02748" w:rsidRPr="00B05BA2" w:rsidRDefault="00D02748" w:rsidP="00B05BA2">
            <w:pPr>
              <w:rPr>
                <w:rFonts w:ascii="Times New Roman" w:hAnsi="Times New Roman" w:cs="Times New Roman"/>
                <w:sz w:val="24"/>
                <w:szCs w:val="24"/>
              </w:rPr>
            </w:pPr>
          </w:p>
        </w:tc>
        <w:tc>
          <w:tcPr>
            <w:tcW w:w="1603" w:type="dxa"/>
          </w:tcPr>
          <w:p w:rsidR="00D02748" w:rsidRPr="00B05BA2" w:rsidRDefault="00D02748" w:rsidP="00B05BA2">
            <w:pPr>
              <w:jc w:val="center"/>
              <w:rPr>
                <w:rFonts w:ascii="Times New Roman" w:hAnsi="Times New Roman" w:cs="Times New Roman"/>
                <w:sz w:val="24"/>
                <w:szCs w:val="24"/>
              </w:rPr>
            </w:pPr>
            <w:r w:rsidRPr="00B05BA2">
              <w:rPr>
                <w:rFonts w:ascii="Times New Roman" w:hAnsi="Times New Roman" w:cs="Times New Roman"/>
                <w:sz w:val="24"/>
                <w:szCs w:val="24"/>
              </w:rPr>
              <w:t>8</w:t>
            </w:r>
          </w:p>
        </w:tc>
        <w:tc>
          <w:tcPr>
            <w:tcW w:w="1841" w:type="dxa"/>
          </w:tcPr>
          <w:p w:rsidR="00D02748" w:rsidRPr="00B05BA2" w:rsidRDefault="00D02748" w:rsidP="00B05BA2">
            <w:pPr>
              <w:jc w:val="center"/>
              <w:rPr>
                <w:rFonts w:ascii="Times New Roman" w:hAnsi="Times New Roman" w:cs="Times New Roman"/>
                <w:sz w:val="24"/>
                <w:szCs w:val="24"/>
              </w:rPr>
            </w:pPr>
            <w:r w:rsidRPr="00B05BA2">
              <w:rPr>
                <w:rFonts w:ascii="Times New Roman" w:hAnsi="Times New Roman" w:cs="Times New Roman"/>
                <w:sz w:val="24"/>
                <w:szCs w:val="24"/>
              </w:rPr>
              <w:t>1</w:t>
            </w:r>
          </w:p>
          <w:p w:rsidR="00D02748" w:rsidRPr="00B05BA2" w:rsidRDefault="00D02748" w:rsidP="00B05BA2">
            <w:pPr>
              <w:jc w:val="center"/>
              <w:rPr>
                <w:rFonts w:ascii="Times New Roman" w:hAnsi="Times New Roman" w:cs="Times New Roman"/>
                <w:sz w:val="24"/>
                <w:szCs w:val="24"/>
              </w:rPr>
            </w:pPr>
          </w:p>
        </w:tc>
        <w:tc>
          <w:tcPr>
            <w:tcW w:w="1778" w:type="dxa"/>
            <w:vMerge/>
          </w:tcPr>
          <w:p w:rsidR="00D02748" w:rsidRPr="00B05BA2" w:rsidRDefault="00D02748" w:rsidP="00B05BA2">
            <w:pPr>
              <w:jc w:val="center"/>
              <w:rPr>
                <w:rFonts w:ascii="Times New Roman" w:hAnsi="Times New Roman" w:cs="Times New Roman"/>
                <w:sz w:val="24"/>
                <w:szCs w:val="24"/>
              </w:rPr>
            </w:pPr>
          </w:p>
        </w:tc>
      </w:tr>
      <w:tr w:rsidR="00D02748" w:rsidRPr="00B05BA2" w:rsidTr="00B05BA2">
        <w:tc>
          <w:tcPr>
            <w:tcW w:w="732" w:type="dxa"/>
          </w:tcPr>
          <w:p w:rsidR="00D02748" w:rsidRPr="00B05BA2" w:rsidRDefault="00D02748" w:rsidP="00B05BA2">
            <w:pPr>
              <w:jc w:val="both"/>
              <w:rPr>
                <w:rFonts w:ascii="Times New Roman" w:hAnsi="Times New Roman" w:cs="Times New Roman"/>
                <w:sz w:val="24"/>
                <w:szCs w:val="24"/>
              </w:rPr>
            </w:pPr>
            <w:r w:rsidRPr="00B05BA2">
              <w:rPr>
                <w:rFonts w:ascii="Times New Roman" w:hAnsi="Times New Roman" w:cs="Times New Roman"/>
                <w:sz w:val="24"/>
                <w:szCs w:val="24"/>
              </w:rPr>
              <w:t>10</w:t>
            </w:r>
          </w:p>
        </w:tc>
        <w:tc>
          <w:tcPr>
            <w:tcW w:w="3617" w:type="dxa"/>
          </w:tcPr>
          <w:p w:rsidR="00D02748" w:rsidRPr="00B05BA2" w:rsidRDefault="00D02748" w:rsidP="00B05BA2">
            <w:pPr>
              <w:rPr>
                <w:rFonts w:ascii="Times New Roman" w:hAnsi="Times New Roman" w:cs="Times New Roman"/>
                <w:sz w:val="24"/>
                <w:szCs w:val="24"/>
              </w:rPr>
            </w:pPr>
            <w:r w:rsidRPr="00B05BA2">
              <w:rPr>
                <w:rFonts w:ascii="Times New Roman" w:hAnsi="Times New Roman" w:cs="Times New Roman"/>
                <w:sz w:val="24"/>
                <w:szCs w:val="24"/>
              </w:rPr>
              <w:t>Тема 10 «Азотсодержащие органические соединения»</w:t>
            </w:r>
          </w:p>
        </w:tc>
        <w:tc>
          <w:tcPr>
            <w:tcW w:w="1603" w:type="dxa"/>
          </w:tcPr>
          <w:p w:rsidR="00D02748" w:rsidRPr="00B05BA2" w:rsidRDefault="00D02748" w:rsidP="00B05BA2">
            <w:pPr>
              <w:jc w:val="center"/>
              <w:rPr>
                <w:rFonts w:ascii="Times New Roman" w:hAnsi="Times New Roman" w:cs="Times New Roman"/>
                <w:sz w:val="24"/>
                <w:szCs w:val="24"/>
              </w:rPr>
            </w:pPr>
            <w:r w:rsidRPr="00B05BA2">
              <w:rPr>
                <w:rFonts w:ascii="Times New Roman" w:hAnsi="Times New Roman" w:cs="Times New Roman"/>
                <w:sz w:val="24"/>
                <w:szCs w:val="24"/>
              </w:rPr>
              <w:t>7</w:t>
            </w:r>
          </w:p>
        </w:tc>
        <w:tc>
          <w:tcPr>
            <w:tcW w:w="1841" w:type="dxa"/>
          </w:tcPr>
          <w:p w:rsidR="00D02748" w:rsidRPr="00B05BA2" w:rsidRDefault="00D02748" w:rsidP="00B05BA2">
            <w:pPr>
              <w:jc w:val="center"/>
              <w:rPr>
                <w:rFonts w:ascii="Times New Roman" w:hAnsi="Times New Roman" w:cs="Times New Roman"/>
                <w:sz w:val="24"/>
                <w:szCs w:val="24"/>
              </w:rPr>
            </w:pPr>
            <w:r w:rsidRPr="00B05BA2">
              <w:rPr>
                <w:rFonts w:ascii="Times New Roman" w:hAnsi="Times New Roman" w:cs="Times New Roman"/>
                <w:sz w:val="24"/>
                <w:szCs w:val="24"/>
              </w:rPr>
              <w:t>-</w:t>
            </w:r>
          </w:p>
        </w:tc>
        <w:tc>
          <w:tcPr>
            <w:tcW w:w="1778" w:type="dxa"/>
            <w:vMerge/>
          </w:tcPr>
          <w:p w:rsidR="00D02748" w:rsidRPr="00B05BA2" w:rsidRDefault="00D02748" w:rsidP="00B05BA2">
            <w:pPr>
              <w:jc w:val="center"/>
              <w:rPr>
                <w:rFonts w:ascii="Times New Roman" w:hAnsi="Times New Roman" w:cs="Times New Roman"/>
                <w:sz w:val="24"/>
                <w:szCs w:val="24"/>
              </w:rPr>
            </w:pPr>
          </w:p>
        </w:tc>
      </w:tr>
      <w:tr w:rsidR="00B05BA2" w:rsidRPr="00B05BA2" w:rsidTr="00B05BA2">
        <w:tc>
          <w:tcPr>
            <w:tcW w:w="732" w:type="dxa"/>
          </w:tcPr>
          <w:p w:rsidR="00B05BA2" w:rsidRPr="00B05BA2" w:rsidRDefault="00B05BA2" w:rsidP="00B05BA2">
            <w:pPr>
              <w:jc w:val="both"/>
              <w:rPr>
                <w:rFonts w:ascii="Times New Roman" w:hAnsi="Times New Roman" w:cs="Times New Roman"/>
                <w:sz w:val="24"/>
                <w:szCs w:val="24"/>
              </w:rPr>
            </w:pPr>
            <w:r w:rsidRPr="00B05BA2">
              <w:rPr>
                <w:rFonts w:ascii="Times New Roman" w:hAnsi="Times New Roman" w:cs="Times New Roman"/>
                <w:sz w:val="24"/>
                <w:szCs w:val="24"/>
              </w:rPr>
              <w:t>11</w:t>
            </w:r>
          </w:p>
        </w:tc>
        <w:tc>
          <w:tcPr>
            <w:tcW w:w="3617" w:type="dxa"/>
          </w:tcPr>
          <w:p w:rsidR="00B05BA2" w:rsidRPr="00B05BA2" w:rsidRDefault="00B05BA2" w:rsidP="00B05BA2">
            <w:pPr>
              <w:rPr>
                <w:rFonts w:ascii="Times New Roman" w:hAnsi="Times New Roman" w:cs="Times New Roman"/>
                <w:sz w:val="24"/>
                <w:szCs w:val="24"/>
              </w:rPr>
            </w:pPr>
            <w:r w:rsidRPr="00B05BA2">
              <w:rPr>
                <w:rFonts w:ascii="Times New Roman" w:hAnsi="Times New Roman" w:cs="Times New Roman"/>
                <w:sz w:val="24"/>
                <w:szCs w:val="24"/>
              </w:rPr>
              <w:t xml:space="preserve">Тема 11 «Химия полимеров»   </w:t>
            </w:r>
          </w:p>
        </w:tc>
        <w:tc>
          <w:tcPr>
            <w:tcW w:w="1603" w:type="dxa"/>
          </w:tcPr>
          <w:p w:rsidR="00B05BA2" w:rsidRPr="00B05BA2" w:rsidRDefault="00B05BA2" w:rsidP="00B05BA2">
            <w:pPr>
              <w:jc w:val="center"/>
              <w:rPr>
                <w:rFonts w:ascii="Times New Roman" w:hAnsi="Times New Roman" w:cs="Times New Roman"/>
                <w:sz w:val="24"/>
                <w:szCs w:val="24"/>
              </w:rPr>
            </w:pPr>
            <w:r w:rsidRPr="00B05BA2">
              <w:rPr>
                <w:rFonts w:ascii="Times New Roman" w:hAnsi="Times New Roman" w:cs="Times New Roman"/>
                <w:sz w:val="24"/>
                <w:szCs w:val="24"/>
              </w:rPr>
              <w:t xml:space="preserve">8 </w:t>
            </w:r>
          </w:p>
        </w:tc>
        <w:tc>
          <w:tcPr>
            <w:tcW w:w="1841" w:type="dxa"/>
          </w:tcPr>
          <w:p w:rsidR="00B05BA2" w:rsidRPr="00B05BA2" w:rsidRDefault="00B05BA2" w:rsidP="00B05BA2">
            <w:pPr>
              <w:jc w:val="center"/>
              <w:rPr>
                <w:rFonts w:ascii="Times New Roman" w:hAnsi="Times New Roman" w:cs="Times New Roman"/>
                <w:sz w:val="24"/>
                <w:szCs w:val="24"/>
              </w:rPr>
            </w:pPr>
            <w:r w:rsidRPr="00B05BA2">
              <w:rPr>
                <w:rFonts w:ascii="Times New Roman" w:hAnsi="Times New Roman" w:cs="Times New Roman"/>
                <w:sz w:val="24"/>
                <w:szCs w:val="24"/>
              </w:rPr>
              <w:t>1</w:t>
            </w:r>
          </w:p>
          <w:p w:rsidR="00B05BA2" w:rsidRPr="00B05BA2" w:rsidRDefault="00B05BA2" w:rsidP="00B05BA2">
            <w:pPr>
              <w:jc w:val="center"/>
              <w:rPr>
                <w:rFonts w:ascii="Times New Roman" w:hAnsi="Times New Roman" w:cs="Times New Roman"/>
                <w:sz w:val="24"/>
                <w:szCs w:val="24"/>
              </w:rPr>
            </w:pPr>
          </w:p>
        </w:tc>
        <w:tc>
          <w:tcPr>
            <w:tcW w:w="1778" w:type="dxa"/>
          </w:tcPr>
          <w:p w:rsidR="00B05BA2" w:rsidRPr="00B05BA2" w:rsidRDefault="00D02748" w:rsidP="00B05BA2">
            <w:pPr>
              <w:jc w:val="center"/>
              <w:rPr>
                <w:rFonts w:ascii="Times New Roman" w:hAnsi="Times New Roman" w:cs="Times New Roman"/>
                <w:sz w:val="24"/>
                <w:szCs w:val="24"/>
              </w:rPr>
            </w:pPr>
            <w:r>
              <w:rPr>
                <w:rFonts w:ascii="Times New Roman" w:hAnsi="Times New Roman" w:cs="Times New Roman"/>
                <w:sz w:val="24"/>
                <w:szCs w:val="24"/>
              </w:rPr>
              <w:t>1</w:t>
            </w:r>
          </w:p>
        </w:tc>
      </w:tr>
      <w:tr w:rsidR="00B05BA2" w:rsidRPr="00B05BA2" w:rsidTr="00B05BA2">
        <w:tc>
          <w:tcPr>
            <w:tcW w:w="732" w:type="dxa"/>
          </w:tcPr>
          <w:p w:rsidR="00B05BA2" w:rsidRPr="00B05BA2" w:rsidRDefault="00B05BA2" w:rsidP="00B05BA2">
            <w:pPr>
              <w:jc w:val="both"/>
              <w:rPr>
                <w:rFonts w:ascii="Times New Roman" w:hAnsi="Times New Roman" w:cs="Times New Roman"/>
                <w:sz w:val="24"/>
                <w:szCs w:val="24"/>
              </w:rPr>
            </w:pPr>
          </w:p>
        </w:tc>
        <w:tc>
          <w:tcPr>
            <w:tcW w:w="3617" w:type="dxa"/>
          </w:tcPr>
          <w:p w:rsidR="00B05BA2" w:rsidRPr="00B05BA2" w:rsidRDefault="00B05BA2" w:rsidP="00B05BA2">
            <w:pPr>
              <w:jc w:val="center"/>
              <w:rPr>
                <w:rFonts w:ascii="Times New Roman" w:hAnsi="Times New Roman" w:cs="Times New Roman"/>
                <w:sz w:val="24"/>
                <w:szCs w:val="24"/>
              </w:rPr>
            </w:pPr>
            <w:r w:rsidRPr="00B05BA2">
              <w:rPr>
                <w:rFonts w:ascii="Times New Roman" w:hAnsi="Times New Roman" w:cs="Times New Roman"/>
                <w:sz w:val="24"/>
                <w:szCs w:val="24"/>
              </w:rPr>
              <w:t xml:space="preserve">Итого </w:t>
            </w:r>
          </w:p>
        </w:tc>
        <w:tc>
          <w:tcPr>
            <w:tcW w:w="1603" w:type="dxa"/>
          </w:tcPr>
          <w:p w:rsidR="00B05BA2" w:rsidRPr="00B05BA2" w:rsidRDefault="00B05BA2" w:rsidP="00B05BA2">
            <w:pPr>
              <w:jc w:val="center"/>
              <w:rPr>
                <w:rFonts w:ascii="Times New Roman" w:hAnsi="Times New Roman" w:cs="Times New Roman"/>
                <w:sz w:val="24"/>
                <w:szCs w:val="24"/>
              </w:rPr>
            </w:pPr>
            <w:r>
              <w:rPr>
                <w:rFonts w:ascii="Times New Roman" w:hAnsi="Times New Roman" w:cs="Times New Roman"/>
                <w:sz w:val="24"/>
                <w:szCs w:val="24"/>
              </w:rPr>
              <w:t>68</w:t>
            </w:r>
          </w:p>
        </w:tc>
        <w:tc>
          <w:tcPr>
            <w:tcW w:w="1841" w:type="dxa"/>
          </w:tcPr>
          <w:p w:rsidR="00B05BA2" w:rsidRPr="00B05BA2" w:rsidRDefault="00B05BA2" w:rsidP="00B05BA2">
            <w:pPr>
              <w:jc w:val="center"/>
              <w:rPr>
                <w:rFonts w:ascii="Times New Roman" w:hAnsi="Times New Roman" w:cs="Times New Roman"/>
                <w:sz w:val="24"/>
                <w:szCs w:val="24"/>
              </w:rPr>
            </w:pPr>
            <w:r w:rsidRPr="00B05BA2">
              <w:rPr>
                <w:rFonts w:ascii="Times New Roman" w:hAnsi="Times New Roman" w:cs="Times New Roman"/>
                <w:sz w:val="24"/>
                <w:szCs w:val="24"/>
              </w:rPr>
              <w:t>6</w:t>
            </w:r>
          </w:p>
        </w:tc>
        <w:tc>
          <w:tcPr>
            <w:tcW w:w="1778" w:type="dxa"/>
          </w:tcPr>
          <w:p w:rsidR="00B05BA2" w:rsidRPr="00B05BA2" w:rsidRDefault="00D02748" w:rsidP="00B05BA2">
            <w:pPr>
              <w:jc w:val="center"/>
              <w:rPr>
                <w:rFonts w:ascii="Times New Roman" w:hAnsi="Times New Roman" w:cs="Times New Roman"/>
                <w:sz w:val="24"/>
                <w:szCs w:val="24"/>
              </w:rPr>
            </w:pPr>
            <w:r>
              <w:rPr>
                <w:rFonts w:ascii="Times New Roman" w:hAnsi="Times New Roman" w:cs="Times New Roman"/>
                <w:sz w:val="24"/>
                <w:szCs w:val="24"/>
              </w:rPr>
              <w:t>5</w:t>
            </w:r>
          </w:p>
        </w:tc>
      </w:tr>
    </w:tbl>
    <w:p w:rsidR="00B05BA2" w:rsidRDefault="00B05BA2" w:rsidP="00B05BA2">
      <w:pPr>
        <w:spacing w:after="0"/>
        <w:contextualSpacing/>
        <w:jc w:val="both"/>
        <w:rPr>
          <w:rFonts w:ascii="Times New Roman" w:eastAsia="Calibri" w:hAnsi="Times New Roman" w:cs="Times New Roman"/>
          <w:b/>
          <w:sz w:val="24"/>
          <w:szCs w:val="24"/>
          <w:u w:val="single"/>
          <w:lang w:eastAsia="en-US"/>
        </w:rPr>
      </w:pPr>
    </w:p>
    <w:p w:rsidR="00B05BA2" w:rsidRPr="00B05BA2" w:rsidRDefault="00B05BA2" w:rsidP="00B05BA2">
      <w:pPr>
        <w:jc w:val="center"/>
        <w:rPr>
          <w:rFonts w:ascii="Times New Roman" w:hAnsi="Times New Roman" w:cs="Times New Roman"/>
          <w:b/>
          <w:sz w:val="28"/>
          <w:szCs w:val="28"/>
        </w:rPr>
      </w:pPr>
      <w:r w:rsidRPr="00B05BA2">
        <w:rPr>
          <w:rFonts w:ascii="Times New Roman" w:hAnsi="Times New Roman" w:cs="Times New Roman"/>
          <w:b/>
          <w:sz w:val="28"/>
          <w:szCs w:val="28"/>
        </w:rPr>
        <w:t>Практические работы</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8"/>
        <w:gridCol w:w="9012"/>
      </w:tblGrid>
      <w:tr w:rsidR="00B05BA2" w:rsidRPr="00B05BA2" w:rsidTr="00D02748">
        <w:tc>
          <w:tcPr>
            <w:tcW w:w="628" w:type="dxa"/>
          </w:tcPr>
          <w:p w:rsidR="00B05BA2" w:rsidRPr="00B05BA2" w:rsidRDefault="00B05BA2" w:rsidP="00B05BA2">
            <w:pPr>
              <w:spacing w:after="0" w:line="240" w:lineRule="auto"/>
              <w:jc w:val="center"/>
              <w:rPr>
                <w:rFonts w:ascii="Times New Roman" w:eastAsia="Times New Roman" w:hAnsi="Times New Roman" w:cs="Times New Roman"/>
                <w:sz w:val="24"/>
                <w:szCs w:val="24"/>
              </w:rPr>
            </w:pPr>
            <w:r w:rsidRPr="00B05BA2">
              <w:rPr>
                <w:rFonts w:ascii="Times New Roman" w:eastAsia="Times New Roman" w:hAnsi="Times New Roman" w:cs="Times New Roman"/>
                <w:sz w:val="24"/>
                <w:szCs w:val="24"/>
              </w:rPr>
              <w:t>№ п\п</w:t>
            </w:r>
          </w:p>
        </w:tc>
        <w:tc>
          <w:tcPr>
            <w:tcW w:w="9012" w:type="dxa"/>
          </w:tcPr>
          <w:p w:rsidR="00B05BA2" w:rsidRPr="00B05BA2" w:rsidRDefault="00B05BA2" w:rsidP="00B05BA2">
            <w:pPr>
              <w:spacing w:after="0" w:line="240" w:lineRule="auto"/>
              <w:jc w:val="center"/>
              <w:rPr>
                <w:rFonts w:ascii="Times New Roman" w:eastAsia="Times New Roman" w:hAnsi="Times New Roman" w:cs="Times New Roman"/>
                <w:sz w:val="24"/>
                <w:szCs w:val="24"/>
              </w:rPr>
            </w:pPr>
            <w:r w:rsidRPr="00B05BA2">
              <w:rPr>
                <w:rFonts w:ascii="Times New Roman" w:eastAsia="Times New Roman" w:hAnsi="Times New Roman" w:cs="Times New Roman"/>
                <w:sz w:val="24"/>
                <w:szCs w:val="24"/>
              </w:rPr>
              <w:t>Название</w:t>
            </w:r>
          </w:p>
        </w:tc>
      </w:tr>
      <w:tr w:rsidR="00B05BA2" w:rsidRPr="00B05BA2" w:rsidTr="00D02748">
        <w:tc>
          <w:tcPr>
            <w:tcW w:w="628" w:type="dxa"/>
          </w:tcPr>
          <w:p w:rsidR="00B05BA2" w:rsidRPr="00B05BA2" w:rsidRDefault="00B05BA2" w:rsidP="00B05BA2">
            <w:pPr>
              <w:spacing w:after="0" w:line="240" w:lineRule="auto"/>
              <w:jc w:val="center"/>
              <w:rPr>
                <w:rFonts w:ascii="Times New Roman" w:eastAsia="Times New Roman" w:hAnsi="Times New Roman" w:cs="Times New Roman"/>
                <w:sz w:val="24"/>
                <w:szCs w:val="24"/>
              </w:rPr>
            </w:pPr>
            <w:r w:rsidRPr="00B05BA2">
              <w:rPr>
                <w:rFonts w:ascii="Times New Roman" w:eastAsia="Times New Roman" w:hAnsi="Times New Roman" w:cs="Times New Roman"/>
                <w:sz w:val="24"/>
                <w:szCs w:val="24"/>
              </w:rPr>
              <w:t>1</w:t>
            </w:r>
          </w:p>
        </w:tc>
        <w:tc>
          <w:tcPr>
            <w:tcW w:w="9012" w:type="dxa"/>
          </w:tcPr>
          <w:p w:rsidR="00B05BA2" w:rsidRPr="00B05BA2" w:rsidRDefault="00B05BA2" w:rsidP="00B05BA2">
            <w:pPr>
              <w:spacing w:after="0" w:line="240" w:lineRule="auto"/>
              <w:jc w:val="both"/>
              <w:rPr>
                <w:rFonts w:ascii="Times New Roman" w:eastAsia="Times New Roman" w:hAnsi="Times New Roman" w:cs="Times New Roman"/>
                <w:sz w:val="24"/>
                <w:szCs w:val="24"/>
              </w:rPr>
            </w:pPr>
            <w:r w:rsidRPr="00B05BA2">
              <w:rPr>
                <w:rFonts w:ascii="Times New Roman" w:eastAsia="Times New Roman" w:hAnsi="Times New Roman" w:cs="Times New Roman"/>
                <w:sz w:val="24"/>
                <w:szCs w:val="24"/>
              </w:rPr>
              <w:t xml:space="preserve">Практическая работа №1 </w:t>
            </w:r>
            <w:r w:rsidRPr="00B05BA2">
              <w:rPr>
                <w:rFonts w:ascii="Times New Roman" w:hAnsi="Times New Roman"/>
                <w:sz w:val="24"/>
                <w:szCs w:val="24"/>
              </w:rPr>
              <w:t>«Качественное определение углерода, водорода и хлора в органических веществах».</w:t>
            </w:r>
          </w:p>
        </w:tc>
      </w:tr>
      <w:tr w:rsidR="00B05BA2" w:rsidRPr="00B05BA2" w:rsidTr="00D02748">
        <w:tc>
          <w:tcPr>
            <w:tcW w:w="628" w:type="dxa"/>
          </w:tcPr>
          <w:p w:rsidR="00B05BA2" w:rsidRPr="00B05BA2" w:rsidRDefault="00B05BA2" w:rsidP="00B05BA2">
            <w:pPr>
              <w:spacing w:after="0" w:line="240" w:lineRule="auto"/>
              <w:jc w:val="center"/>
              <w:rPr>
                <w:rFonts w:ascii="Times New Roman" w:eastAsia="Times New Roman" w:hAnsi="Times New Roman" w:cs="Times New Roman"/>
                <w:sz w:val="24"/>
                <w:szCs w:val="24"/>
              </w:rPr>
            </w:pPr>
            <w:r w:rsidRPr="00B05BA2">
              <w:rPr>
                <w:rFonts w:ascii="Times New Roman" w:eastAsia="Times New Roman" w:hAnsi="Times New Roman" w:cs="Times New Roman"/>
                <w:sz w:val="24"/>
                <w:szCs w:val="24"/>
              </w:rPr>
              <w:t>2</w:t>
            </w:r>
          </w:p>
        </w:tc>
        <w:tc>
          <w:tcPr>
            <w:tcW w:w="9012" w:type="dxa"/>
          </w:tcPr>
          <w:p w:rsidR="00B05BA2" w:rsidRPr="00B05BA2" w:rsidRDefault="00B05BA2" w:rsidP="00B05BA2">
            <w:pPr>
              <w:spacing w:after="0" w:line="240" w:lineRule="auto"/>
              <w:jc w:val="both"/>
              <w:rPr>
                <w:rFonts w:ascii="Times New Roman" w:eastAsia="Times New Roman" w:hAnsi="Times New Roman" w:cs="Times New Roman"/>
                <w:sz w:val="24"/>
                <w:szCs w:val="24"/>
              </w:rPr>
            </w:pPr>
            <w:r w:rsidRPr="00B05BA2">
              <w:rPr>
                <w:rFonts w:ascii="Times New Roman" w:eastAsia="Times New Roman" w:hAnsi="Times New Roman" w:cs="Times New Roman"/>
                <w:sz w:val="24"/>
                <w:szCs w:val="24"/>
              </w:rPr>
              <w:t xml:space="preserve">Практическая работа №2 </w:t>
            </w:r>
            <w:r w:rsidRPr="00B05BA2">
              <w:rPr>
                <w:rFonts w:ascii="Times New Roman" w:hAnsi="Times New Roman"/>
                <w:sz w:val="24"/>
                <w:szCs w:val="24"/>
              </w:rPr>
              <w:t>«Получение этилена и опыты с ним».</w:t>
            </w:r>
          </w:p>
        </w:tc>
      </w:tr>
      <w:tr w:rsidR="00B05BA2" w:rsidRPr="00B05BA2" w:rsidTr="00D02748">
        <w:tc>
          <w:tcPr>
            <w:tcW w:w="628" w:type="dxa"/>
          </w:tcPr>
          <w:p w:rsidR="00B05BA2" w:rsidRPr="00B05BA2" w:rsidRDefault="00B05BA2" w:rsidP="00B05BA2">
            <w:pPr>
              <w:spacing w:after="0" w:line="240" w:lineRule="auto"/>
              <w:jc w:val="center"/>
              <w:rPr>
                <w:rFonts w:ascii="Times New Roman" w:eastAsia="Times New Roman" w:hAnsi="Times New Roman" w:cs="Times New Roman"/>
                <w:sz w:val="24"/>
                <w:szCs w:val="24"/>
              </w:rPr>
            </w:pPr>
            <w:r w:rsidRPr="00B05BA2">
              <w:rPr>
                <w:rFonts w:ascii="Times New Roman" w:eastAsia="Times New Roman" w:hAnsi="Times New Roman" w:cs="Times New Roman"/>
                <w:sz w:val="24"/>
                <w:szCs w:val="24"/>
              </w:rPr>
              <w:t>3</w:t>
            </w:r>
          </w:p>
        </w:tc>
        <w:tc>
          <w:tcPr>
            <w:tcW w:w="9012" w:type="dxa"/>
          </w:tcPr>
          <w:p w:rsidR="00B05BA2" w:rsidRPr="00B05BA2" w:rsidRDefault="00B05BA2" w:rsidP="00B05BA2">
            <w:pPr>
              <w:spacing w:after="0" w:line="240" w:lineRule="auto"/>
              <w:rPr>
                <w:rFonts w:ascii="Times New Roman" w:hAnsi="Times New Roman"/>
                <w:sz w:val="24"/>
                <w:szCs w:val="24"/>
              </w:rPr>
            </w:pPr>
            <w:r w:rsidRPr="00B05BA2">
              <w:rPr>
                <w:rFonts w:ascii="Times New Roman" w:hAnsi="Times New Roman"/>
                <w:sz w:val="24"/>
                <w:szCs w:val="24"/>
              </w:rPr>
              <w:t>Практическая работа №3 «Получение и свойства карбоновых кислот»</w:t>
            </w:r>
          </w:p>
        </w:tc>
      </w:tr>
      <w:tr w:rsidR="00B05BA2" w:rsidRPr="00B05BA2" w:rsidTr="00D02748">
        <w:trPr>
          <w:trHeight w:val="558"/>
        </w:trPr>
        <w:tc>
          <w:tcPr>
            <w:tcW w:w="628" w:type="dxa"/>
          </w:tcPr>
          <w:p w:rsidR="00B05BA2" w:rsidRPr="00B05BA2" w:rsidRDefault="00B05BA2" w:rsidP="00B05BA2">
            <w:pPr>
              <w:spacing w:after="0" w:line="240" w:lineRule="auto"/>
              <w:jc w:val="center"/>
              <w:rPr>
                <w:rFonts w:ascii="Times New Roman" w:eastAsia="Times New Roman" w:hAnsi="Times New Roman" w:cs="Times New Roman"/>
                <w:sz w:val="24"/>
                <w:szCs w:val="24"/>
              </w:rPr>
            </w:pPr>
            <w:r w:rsidRPr="00B05BA2">
              <w:rPr>
                <w:rFonts w:ascii="Times New Roman" w:eastAsia="Times New Roman" w:hAnsi="Times New Roman" w:cs="Times New Roman"/>
                <w:sz w:val="24"/>
                <w:szCs w:val="24"/>
              </w:rPr>
              <w:t>4</w:t>
            </w:r>
          </w:p>
        </w:tc>
        <w:tc>
          <w:tcPr>
            <w:tcW w:w="9012" w:type="dxa"/>
          </w:tcPr>
          <w:p w:rsidR="00B05BA2" w:rsidRPr="00B05BA2" w:rsidRDefault="00B05BA2" w:rsidP="00B05BA2">
            <w:pPr>
              <w:spacing w:after="0" w:line="240" w:lineRule="auto"/>
              <w:rPr>
                <w:rFonts w:ascii="Times New Roman" w:hAnsi="Times New Roman"/>
                <w:sz w:val="24"/>
                <w:szCs w:val="24"/>
              </w:rPr>
            </w:pPr>
            <w:r w:rsidRPr="00B05BA2">
              <w:rPr>
                <w:rFonts w:ascii="Times New Roman" w:hAnsi="Times New Roman"/>
                <w:sz w:val="24"/>
                <w:szCs w:val="24"/>
              </w:rPr>
              <w:t>Практическая работа №4 «Решение экспериментальных задач на распознавание органических веществ»</w:t>
            </w:r>
          </w:p>
        </w:tc>
      </w:tr>
      <w:tr w:rsidR="00B05BA2" w:rsidRPr="00B05BA2" w:rsidTr="00D02748">
        <w:tc>
          <w:tcPr>
            <w:tcW w:w="628" w:type="dxa"/>
          </w:tcPr>
          <w:p w:rsidR="00B05BA2" w:rsidRPr="00B05BA2" w:rsidRDefault="00B05BA2" w:rsidP="00B05BA2">
            <w:pPr>
              <w:spacing w:after="0" w:line="240" w:lineRule="auto"/>
              <w:jc w:val="center"/>
              <w:rPr>
                <w:rFonts w:ascii="Times New Roman" w:eastAsia="Times New Roman" w:hAnsi="Times New Roman" w:cs="Times New Roman"/>
                <w:sz w:val="24"/>
                <w:szCs w:val="24"/>
              </w:rPr>
            </w:pPr>
            <w:r w:rsidRPr="00B05BA2">
              <w:rPr>
                <w:rFonts w:ascii="Times New Roman" w:eastAsia="Times New Roman" w:hAnsi="Times New Roman" w:cs="Times New Roman"/>
                <w:sz w:val="24"/>
                <w:szCs w:val="24"/>
              </w:rPr>
              <w:t>5</w:t>
            </w:r>
          </w:p>
        </w:tc>
        <w:tc>
          <w:tcPr>
            <w:tcW w:w="9012" w:type="dxa"/>
          </w:tcPr>
          <w:p w:rsidR="00B05BA2" w:rsidRPr="00B05BA2" w:rsidRDefault="00B05BA2" w:rsidP="00B05BA2">
            <w:pPr>
              <w:spacing w:after="0" w:line="240" w:lineRule="auto"/>
              <w:jc w:val="both"/>
              <w:rPr>
                <w:rFonts w:ascii="Times New Roman" w:eastAsia="Times New Roman" w:hAnsi="Times New Roman" w:cs="Times New Roman"/>
                <w:sz w:val="24"/>
                <w:szCs w:val="24"/>
              </w:rPr>
            </w:pPr>
            <w:r w:rsidRPr="00B05BA2">
              <w:rPr>
                <w:rFonts w:ascii="Times New Roman" w:eastAsia="Times New Roman" w:hAnsi="Times New Roman" w:cs="Times New Roman"/>
                <w:sz w:val="24"/>
                <w:szCs w:val="24"/>
              </w:rPr>
              <w:t>Практическая работа №5 «Решение экспериментальных задач на получение и распознавание органических веществ»</w:t>
            </w:r>
          </w:p>
        </w:tc>
      </w:tr>
      <w:tr w:rsidR="00B05BA2" w:rsidRPr="00B05BA2" w:rsidTr="00D02748">
        <w:tc>
          <w:tcPr>
            <w:tcW w:w="628" w:type="dxa"/>
          </w:tcPr>
          <w:p w:rsidR="00B05BA2" w:rsidRPr="00B05BA2" w:rsidRDefault="00B05BA2" w:rsidP="00B05BA2">
            <w:pPr>
              <w:spacing w:after="0" w:line="240" w:lineRule="auto"/>
              <w:jc w:val="center"/>
              <w:rPr>
                <w:rFonts w:ascii="Times New Roman" w:eastAsia="Times New Roman" w:hAnsi="Times New Roman" w:cs="Times New Roman"/>
                <w:sz w:val="24"/>
                <w:szCs w:val="24"/>
              </w:rPr>
            </w:pPr>
            <w:r w:rsidRPr="00B05BA2">
              <w:rPr>
                <w:rFonts w:ascii="Times New Roman" w:eastAsia="Times New Roman" w:hAnsi="Times New Roman" w:cs="Times New Roman"/>
                <w:sz w:val="24"/>
                <w:szCs w:val="24"/>
              </w:rPr>
              <w:t>6</w:t>
            </w:r>
          </w:p>
        </w:tc>
        <w:tc>
          <w:tcPr>
            <w:tcW w:w="9012" w:type="dxa"/>
          </w:tcPr>
          <w:p w:rsidR="00B05BA2" w:rsidRPr="00B05BA2" w:rsidRDefault="00B05BA2" w:rsidP="00B05BA2">
            <w:pPr>
              <w:spacing w:after="0" w:line="240" w:lineRule="auto"/>
              <w:jc w:val="both"/>
              <w:rPr>
                <w:rFonts w:ascii="Times New Roman" w:eastAsia="Times New Roman" w:hAnsi="Times New Roman" w:cs="Times New Roman"/>
                <w:sz w:val="24"/>
                <w:szCs w:val="24"/>
              </w:rPr>
            </w:pPr>
            <w:r w:rsidRPr="00B05BA2">
              <w:rPr>
                <w:rFonts w:ascii="Times New Roman" w:eastAsia="Times New Roman" w:hAnsi="Times New Roman" w:cs="Times New Roman"/>
                <w:sz w:val="24"/>
                <w:szCs w:val="24"/>
              </w:rPr>
              <w:t>Практическая работа № 6 «Распознавание пластмасс и волокон»</w:t>
            </w:r>
          </w:p>
        </w:tc>
      </w:tr>
    </w:tbl>
    <w:p w:rsidR="00B05BA2" w:rsidRPr="00B05BA2" w:rsidRDefault="00B05BA2" w:rsidP="00B05BA2">
      <w:pPr>
        <w:spacing w:after="0"/>
        <w:contextualSpacing/>
        <w:jc w:val="both"/>
        <w:rPr>
          <w:rFonts w:ascii="Times New Roman" w:eastAsia="Calibri" w:hAnsi="Times New Roman" w:cs="Times New Roman"/>
          <w:b/>
          <w:sz w:val="24"/>
          <w:szCs w:val="24"/>
          <w:u w:val="single"/>
          <w:lang w:eastAsia="en-US"/>
        </w:rPr>
      </w:pPr>
    </w:p>
    <w:p w:rsidR="00B05BA2" w:rsidRPr="00B05BA2" w:rsidRDefault="00B05BA2" w:rsidP="00B05BA2">
      <w:pPr>
        <w:spacing w:after="0"/>
        <w:contextualSpacing/>
        <w:jc w:val="center"/>
        <w:rPr>
          <w:rFonts w:ascii="Times New Roman" w:eastAsia="Calibri" w:hAnsi="Times New Roman" w:cs="Times New Roman"/>
          <w:b/>
          <w:sz w:val="28"/>
          <w:szCs w:val="28"/>
          <w:lang w:eastAsia="en-US"/>
        </w:rPr>
      </w:pPr>
      <w:r w:rsidRPr="00B05BA2">
        <w:rPr>
          <w:rFonts w:ascii="Times New Roman" w:eastAsia="Calibri" w:hAnsi="Times New Roman" w:cs="Times New Roman"/>
          <w:b/>
          <w:sz w:val="28"/>
          <w:szCs w:val="28"/>
          <w:lang w:eastAsia="en-US"/>
        </w:rPr>
        <w:t>Содержание тем учебного предмета 11 класс</w:t>
      </w:r>
    </w:p>
    <w:tbl>
      <w:tblPr>
        <w:tblStyle w:val="110"/>
        <w:tblW w:w="4870" w:type="pct"/>
        <w:tblLook w:val="04A0"/>
      </w:tblPr>
      <w:tblGrid>
        <w:gridCol w:w="993"/>
        <w:gridCol w:w="2715"/>
        <w:gridCol w:w="1132"/>
        <w:gridCol w:w="2215"/>
        <w:gridCol w:w="2267"/>
      </w:tblGrid>
      <w:tr w:rsidR="00D46D4C" w:rsidRPr="00B05BA2" w:rsidTr="00D46D4C">
        <w:trPr>
          <w:trHeight w:val="838"/>
        </w:trPr>
        <w:tc>
          <w:tcPr>
            <w:tcW w:w="533" w:type="pct"/>
          </w:tcPr>
          <w:p w:rsidR="00D46D4C" w:rsidRPr="00B05BA2" w:rsidRDefault="00D46D4C" w:rsidP="00D46D4C">
            <w:pPr>
              <w:widowControl w:val="0"/>
              <w:autoSpaceDE w:val="0"/>
              <w:autoSpaceDN w:val="0"/>
              <w:adjustRightInd w:val="0"/>
              <w:jc w:val="center"/>
              <w:rPr>
                <w:sz w:val="24"/>
                <w:szCs w:val="24"/>
              </w:rPr>
            </w:pPr>
            <w:r w:rsidRPr="00B05BA2">
              <w:rPr>
                <w:sz w:val="24"/>
                <w:szCs w:val="24"/>
              </w:rPr>
              <w:t>№ раздела и тем</w:t>
            </w:r>
          </w:p>
        </w:tc>
        <w:tc>
          <w:tcPr>
            <w:tcW w:w="1456" w:type="pct"/>
          </w:tcPr>
          <w:p w:rsidR="00D46D4C" w:rsidRPr="00B05BA2" w:rsidRDefault="00D46D4C" w:rsidP="00D46D4C">
            <w:pPr>
              <w:widowControl w:val="0"/>
              <w:autoSpaceDE w:val="0"/>
              <w:autoSpaceDN w:val="0"/>
              <w:adjustRightInd w:val="0"/>
              <w:jc w:val="center"/>
              <w:rPr>
                <w:sz w:val="24"/>
                <w:szCs w:val="24"/>
              </w:rPr>
            </w:pPr>
            <w:r w:rsidRPr="00B05BA2">
              <w:rPr>
                <w:sz w:val="24"/>
                <w:szCs w:val="24"/>
              </w:rPr>
              <w:t>Наименование разделов и тем</w:t>
            </w:r>
          </w:p>
        </w:tc>
        <w:tc>
          <w:tcPr>
            <w:tcW w:w="607" w:type="pct"/>
          </w:tcPr>
          <w:p w:rsidR="00D46D4C" w:rsidRPr="00B05BA2" w:rsidRDefault="00D46D4C" w:rsidP="00D46D4C">
            <w:pPr>
              <w:widowControl w:val="0"/>
              <w:autoSpaceDE w:val="0"/>
              <w:autoSpaceDN w:val="0"/>
              <w:adjustRightInd w:val="0"/>
              <w:jc w:val="center"/>
              <w:rPr>
                <w:sz w:val="24"/>
                <w:szCs w:val="24"/>
              </w:rPr>
            </w:pPr>
            <w:r w:rsidRPr="00B05BA2">
              <w:rPr>
                <w:sz w:val="24"/>
                <w:szCs w:val="24"/>
              </w:rPr>
              <w:t>Учебные часы</w:t>
            </w:r>
          </w:p>
        </w:tc>
        <w:tc>
          <w:tcPr>
            <w:tcW w:w="1188" w:type="pct"/>
          </w:tcPr>
          <w:p w:rsidR="00D46D4C" w:rsidRPr="00B05BA2" w:rsidRDefault="00D46D4C" w:rsidP="00D46D4C">
            <w:pPr>
              <w:widowControl w:val="0"/>
              <w:autoSpaceDE w:val="0"/>
              <w:autoSpaceDN w:val="0"/>
              <w:adjustRightInd w:val="0"/>
              <w:jc w:val="center"/>
              <w:rPr>
                <w:sz w:val="24"/>
                <w:szCs w:val="24"/>
              </w:rPr>
            </w:pPr>
            <w:r w:rsidRPr="00B05BA2">
              <w:rPr>
                <w:sz w:val="24"/>
                <w:szCs w:val="24"/>
              </w:rPr>
              <w:t>Контрольные работы</w:t>
            </w:r>
          </w:p>
        </w:tc>
        <w:tc>
          <w:tcPr>
            <w:tcW w:w="1216" w:type="pct"/>
          </w:tcPr>
          <w:p w:rsidR="00D46D4C" w:rsidRPr="00B05BA2" w:rsidRDefault="00D46D4C" w:rsidP="00D46D4C">
            <w:pPr>
              <w:widowControl w:val="0"/>
              <w:autoSpaceDE w:val="0"/>
              <w:autoSpaceDN w:val="0"/>
              <w:adjustRightInd w:val="0"/>
              <w:jc w:val="center"/>
              <w:rPr>
                <w:sz w:val="24"/>
                <w:szCs w:val="24"/>
              </w:rPr>
            </w:pPr>
            <w:r w:rsidRPr="00B05BA2">
              <w:rPr>
                <w:sz w:val="24"/>
                <w:szCs w:val="24"/>
              </w:rPr>
              <w:t>практические работы</w:t>
            </w:r>
          </w:p>
        </w:tc>
      </w:tr>
      <w:tr w:rsidR="00D46D4C" w:rsidRPr="00B05BA2" w:rsidTr="00D46D4C">
        <w:tc>
          <w:tcPr>
            <w:tcW w:w="533" w:type="pct"/>
          </w:tcPr>
          <w:p w:rsidR="00D46D4C" w:rsidRPr="00B05BA2" w:rsidRDefault="00D46D4C" w:rsidP="00D46D4C">
            <w:pPr>
              <w:widowControl w:val="0"/>
              <w:numPr>
                <w:ilvl w:val="0"/>
                <w:numId w:val="30"/>
              </w:numPr>
              <w:autoSpaceDE w:val="0"/>
              <w:autoSpaceDN w:val="0"/>
              <w:adjustRightInd w:val="0"/>
              <w:contextualSpacing/>
              <w:jc w:val="both"/>
              <w:rPr>
                <w:sz w:val="24"/>
                <w:szCs w:val="24"/>
              </w:rPr>
            </w:pPr>
          </w:p>
        </w:tc>
        <w:tc>
          <w:tcPr>
            <w:tcW w:w="1456" w:type="pct"/>
          </w:tcPr>
          <w:p w:rsidR="00D46D4C" w:rsidRPr="00B05BA2" w:rsidRDefault="00D46D4C" w:rsidP="00D46D4C">
            <w:pPr>
              <w:rPr>
                <w:sz w:val="24"/>
                <w:szCs w:val="24"/>
              </w:rPr>
            </w:pPr>
            <w:r w:rsidRPr="00B05BA2">
              <w:rPr>
                <w:sz w:val="24"/>
                <w:szCs w:val="24"/>
              </w:rPr>
              <w:t>Важнейшие химические понятия и законы</w:t>
            </w:r>
          </w:p>
        </w:tc>
        <w:tc>
          <w:tcPr>
            <w:tcW w:w="607" w:type="pct"/>
          </w:tcPr>
          <w:p w:rsidR="00D46D4C" w:rsidRPr="00B05BA2" w:rsidRDefault="00D46D4C" w:rsidP="00D46D4C">
            <w:pPr>
              <w:jc w:val="center"/>
              <w:rPr>
                <w:sz w:val="24"/>
                <w:szCs w:val="24"/>
              </w:rPr>
            </w:pPr>
            <w:r w:rsidRPr="00B05BA2">
              <w:rPr>
                <w:sz w:val="24"/>
                <w:szCs w:val="24"/>
              </w:rPr>
              <w:t>8</w:t>
            </w:r>
          </w:p>
        </w:tc>
        <w:tc>
          <w:tcPr>
            <w:tcW w:w="1188" w:type="pct"/>
          </w:tcPr>
          <w:p w:rsidR="00D46D4C" w:rsidRPr="00B05BA2" w:rsidRDefault="00D46D4C" w:rsidP="00D46D4C">
            <w:pPr>
              <w:widowControl w:val="0"/>
              <w:autoSpaceDE w:val="0"/>
              <w:autoSpaceDN w:val="0"/>
              <w:adjustRightInd w:val="0"/>
              <w:jc w:val="center"/>
              <w:rPr>
                <w:sz w:val="24"/>
                <w:szCs w:val="24"/>
              </w:rPr>
            </w:pPr>
            <w:r w:rsidRPr="00B05BA2">
              <w:rPr>
                <w:sz w:val="24"/>
                <w:szCs w:val="24"/>
              </w:rPr>
              <w:t>1</w:t>
            </w:r>
          </w:p>
        </w:tc>
        <w:tc>
          <w:tcPr>
            <w:tcW w:w="1216" w:type="pct"/>
          </w:tcPr>
          <w:p w:rsidR="00D46D4C" w:rsidRPr="00B05BA2" w:rsidRDefault="00D46D4C" w:rsidP="00D46D4C">
            <w:pPr>
              <w:widowControl w:val="0"/>
              <w:autoSpaceDE w:val="0"/>
              <w:autoSpaceDN w:val="0"/>
              <w:adjustRightInd w:val="0"/>
              <w:jc w:val="center"/>
              <w:rPr>
                <w:sz w:val="24"/>
                <w:szCs w:val="24"/>
              </w:rPr>
            </w:pPr>
            <w:r w:rsidRPr="00B05BA2">
              <w:rPr>
                <w:sz w:val="24"/>
                <w:szCs w:val="24"/>
              </w:rPr>
              <w:t>-</w:t>
            </w:r>
          </w:p>
        </w:tc>
      </w:tr>
      <w:tr w:rsidR="00D46D4C" w:rsidRPr="00B05BA2" w:rsidTr="00D46D4C">
        <w:tc>
          <w:tcPr>
            <w:tcW w:w="533" w:type="pct"/>
          </w:tcPr>
          <w:p w:rsidR="00D46D4C" w:rsidRPr="00B05BA2" w:rsidRDefault="00D46D4C" w:rsidP="00B05BA2">
            <w:pPr>
              <w:widowControl w:val="0"/>
              <w:numPr>
                <w:ilvl w:val="0"/>
                <w:numId w:val="30"/>
              </w:numPr>
              <w:autoSpaceDE w:val="0"/>
              <w:autoSpaceDN w:val="0"/>
              <w:adjustRightInd w:val="0"/>
              <w:contextualSpacing/>
              <w:jc w:val="both"/>
              <w:rPr>
                <w:sz w:val="24"/>
                <w:szCs w:val="24"/>
              </w:rPr>
            </w:pPr>
          </w:p>
        </w:tc>
        <w:tc>
          <w:tcPr>
            <w:tcW w:w="1456" w:type="pct"/>
          </w:tcPr>
          <w:p w:rsidR="00D46D4C" w:rsidRPr="00B05BA2" w:rsidRDefault="00D46D4C" w:rsidP="00B05BA2">
            <w:pPr>
              <w:rPr>
                <w:sz w:val="24"/>
                <w:szCs w:val="24"/>
              </w:rPr>
            </w:pPr>
            <w:r w:rsidRPr="00B05BA2">
              <w:rPr>
                <w:sz w:val="24"/>
                <w:szCs w:val="24"/>
              </w:rPr>
              <w:t>Строение вещества</w:t>
            </w:r>
          </w:p>
        </w:tc>
        <w:tc>
          <w:tcPr>
            <w:tcW w:w="607" w:type="pct"/>
          </w:tcPr>
          <w:p w:rsidR="00D46D4C" w:rsidRPr="00B05BA2" w:rsidRDefault="00D46D4C" w:rsidP="00B05BA2">
            <w:pPr>
              <w:jc w:val="center"/>
              <w:rPr>
                <w:sz w:val="24"/>
                <w:szCs w:val="24"/>
              </w:rPr>
            </w:pPr>
            <w:r w:rsidRPr="00B05BA2">
              <w:rPr>
                <w:sz w:val="24"/>
                <w:szCs w:val="24"/>
              </w:rPr>
              <w:t>7</w:t>
            </w:r>
          </w:p>
        </w:tc>
        <w:tc>
          <w:tcPr>
            <w:tcW w:w="1188" w:type="pct"/>
          </w:tcPr>
          <w:p w:rsidR="00D46D4C" w:rsidRPr="00B05BA2" w:rsidRDefault="00D46D4C" w:rsidP="00B05BA2">
            <w:pPr>
              <w:widowControl w:val="0"/>
              <w:autoSpaceDE w:val="0"/>
              <w:autoSpaceDN w:val="0"/>
              <w:adjustRightInd w:val="0"/>
              <w:jc w:val="center"/>
              <w:rPr>
                <w:sz w:val="24"/>
                <w:szCs w:val="24"/>
              </w:rPr>
            </w:pPr>
            <w:r w:rsidRPr="00B05BA2">
              <w:rPr>
                <w:sz w:val="24"/>
                <w:szCs w:val="24"/>
              </w:rPr>
              <w:t>1</w:t>
            </w:r>
          </w:p>
        </w:tc>
        <w:tc>
          <w:tcPr>
            <w:tcW w:w="1216" w:type="pct"/>
          </w:tcPr>
          <w:p w:rsidR="00D46D4C" w:rsidRPr="00B05BA2" w:rsidRDefault="00D46D4C" w:rsidP="00B05BA2">
            <w:pPr>
              <w:widowControl w:val="0"/>
              <w:autoSpaceDE w:val="0"/>
              <w:autoSpaceDN w:val="0"/>
              <w:adjustRightInd w:val="0"/>
              <w:jc w:val="center"/>
              <w:rPr>
                <w:sz w:val="24"/>
                <w:szCs w:val="24"/>
              </w:rPr>
            </w:pPr>
            <w:r w:rsidRPr="00B05BA2">
              <w:rPr>
                <w:sz w:val="24"/>
                <w:szCs w:val="24"/>
              </w:rPr>
              <w:t>-</w:t>
            </w:r>
          </w:p>
        </w:tc>
      </w:tr>
      <w:tr w:rsidR="00D46D4C" w:rsidRPr="00B05BA2" w:rsidTr="00D46D4C">
        <w:tc>
          <w:tcPr>
            <w:tcW w:w="533" w:type="pct"/>
          </w:tcPr>
          <w:p w:rsidR="00D46D4C" w:rsidRPr="00B05BA2" w:rsidRDefault="00D46D4C" w:rsidP="00B05BA2">
            <w:pPr>
              <w:widowControl w:val="0"/>
              <w:numPr>
                <w:ilvl w:val="0"/>
                <w:numId w:val="30"/>
              </w:numPr>
              <w:autoSpaceDE w:val="0"/>
              <w:autoSpaceDN w:val="0"/>
              <w:adjustRightInd w:val="0"/>
              <w:contextualSpacing/>
              <w:jc w:val="both"/>
              <w:rPr>
                <w:sz w:val="24"/>
                <w:szCs w:val="24"/>
              </w:rPr>
            </w:pPr>
          </w:p>
        </w:tc>
        <w:tc>
          <w:tcPr>
            <w:tcW w:w="1456" w:type="pct"/>
          </w:tcPr>
          <w:p w:rsidR="00D46D4C" w:rsidRPr="00B05BA2" w:rsidRDefault="00D46D4C" w:rsidP="00B05BA2">
            <w:pPr>
              <w:rPr>
                <w:sz w:val="24"/>
                <w:szCs w:val="24"/>
              </w:rPr>
            </w:pPr>
            <w:r w:rsidRPr="00B05BA2">
              <w:rPr>
                <w:sz w:val="24"/>
                <w:szCs w:val="24"/>
              </w:rPr>
              <w:t>Химические реакции</w:t>
            </w:r>
          </w:p>
        </w:tc>
        <w:tc>
          <w:tcPr>
            <w:tcW w:w="607" w:type="pct"/>
          </w:tcPr>
          <w:p w:rsidR="00D46D4C" w:rsidRPr="00B05BA2" w:rsidRDefault="00D46D4C" w:rsidP="00B05BA2">
            <w:pPr>
              <w:jc w:val="center"/>
              <w:rPr>
                <w:sz w:val="24"/>
                <w:szCs w:val="24"/>
              </w:rPr>
            </w:pPr>
            <w:r w:rsidRPr="00B05BA2">
              <w:rPr>
                <w:sz w:val="24"/>
                <w:szCs w:val="24"/>
              </w:rPr>
              <w:t>7</w:t>
            </w:r>
          </w:p>
        </w:tc>
        <w:tc>
          <w:tcPr>
            <w:tcW w:w="1188" w:type="pct"/>
          </w:tcPr>
          <w:p w:rsidR="00D46D4C" w:rsidRPr="00B05BA2" w:rsidRDefault="00D46D4C" w:rsidP="00B05BA2">
            <w:pPr>
              <w:widowControl w:val="0"/>
              <w:autoSpaceDE w:val="0"/>
              <w:autoSpaceDN w:val="0"/>
              <w:adjustRightInd w:val="0"/>
              <w:jc w:val="center"/>
              <w:rPr>
                <w:sz w:val="24"/>
                <w:szCs w:val="24"/>
              </w:rPr>
            </w:pPr>
            <w:r w:rsidRPr="00B05BA2">
              <w:rPr>
                <w:sz w:val="24"/>
                <w:szCs w:val="24"/>
              </w:rPr>
              <w:t>-</w:t>
            </w:r>
          </w:p>
        </w:tc>
        <w:tc>
          <w:tcPr>
            <w:tcW w:w="1216" w:type="pct"/>
          </w:tcPr>
          <w:p w:rsidR="00D46D4C" w:rsidRPr="00B05BA2" w:rsidRDefault="00D46D4C" w:rsidP="00B05BA2">
            <w:pPr>
              <w:widowControl w:val="0"/>
              <w:autoSpaceDE w:val="0"/>
              <w:autoSpaceDN w:val="0"/>
              <w:adjustRightInd w:val="0"/>
              <w:jc w:val="center"/>
              <w:rPr>
                <w:sz w:val="24"/>
                <w:szCs w:val="24"/>
              </w:rPr>
            </w:pPr>
            <w:r w:rsidRPr="00B05BA2">
              <w:rPr>
                <w:sz w:val="24"/>
                <w:szCs w:val="24"/>
              </w:rPr>
              <w:t>-</w:t>
            </w:r>
          </w:p>
        </w:tc>
      </w:tr>
      <w:tr w:rsidR="00D46D4C" w:rsidRPr="00B05BA2" w:rsidTr="00D46D4C">
        <w:tc>
          <w:tcPr>
            <w:tcW w:w="533" w:type="pct"/>
          </w:tcPr>
          <w:p w:rsidR="00D46D4C" w:rsidRPr="00B05BA2" w:rsidRDefault="00D46D4C" w:rsidP="00B05BA2">
            <w:pPr>
              <w:widowControl w:val="0"/>
              <w:numPr>
                <w:ilvl w:val="0"/>
                <w:numId w:val="30"/>
              </w:numPr>
              <w:autoSpaceDE w:val="0"/>
              <w:autoSpaceDN w:val="0"/>
              <w:adjustRightInd w:val="0"/>
              <w:contextualSpacing/>
              <w:jc w:val="both"/>
              <w:rPr>
                <w:sz w:val="24"/>
                <w:szCs w:val="24"/>
              </w:rPr>
            </w:pPr>
          </w:p>
        </w:tc>
        <w:tc>
          <w:tcPr>
            <w:tcW w:w="1456" w:type="pct"/>
          </w:tcPr>
          <w:p w:rsidR="00D46D4C" w:rsidRPr="00B05BA2" w:rsidRDefault="00D46D4C" w:rsidP="00B05BA2">
            <w:pPr>
              <w:rPr>
                <w:sz w:val="24"/>
                <w:szCs w:val="24"/>
              </w:rPr>
            </w:pPr>
            <w:r w:rsidRPr="00B05BA2">
              <w:rPr>
                <w:sz w:val="24"/>
                <w:szCs w:val="24"/>
              </w:rPr>
              <w:t>Растворы</w:t>
            </w:r>
          </w:p>
        </w:tc>
        <w:tc>
          <w:tcPr>
            <w:tcW w:w="607" w:type="pct"/>
          </w:tcPr>
          <w:p w:rsidR="00D46D4C" w:rsidRPr="00B05BA2" w:rsidRDefault="00D46D4C" w:rsidP="00B05BA2">
            <w:pPr>
              <w:jc w:val="center"/>
              <w:rPr>
                <w:sz w:val="24"/>
                <w:szCs w:val="24"/>
              </w:rPr>
            </w:pPr>
            <w:r w:rsidRPr="00B05BA2">
              <w:rPr>
                <w:sz w:val="24"/>
                <w:szCs w:val="24"/>
              </w:rPr>
              <w:t>7</w:t>
            </w:r>
          </w:p>
        </w:tc>
        <w:tc>
          <w:tcPr>
            <w:tcW w:w="1188" w:type="pct"/>
          </w:tcPr>
          <w:p w:rsidR="00D46D4C" w:rsidRPr="00B05BA2" w:rsidRDefault="00D46D4C" w:rsidP="00B05BA2">
            <w:pPr>
              <w:widowControl w:val="0"/>
              <w:autoSpaceDE w:val="0"/>
              <w:autoSpaceDN w:val="0"/>
              <w:adjustRightInd w:val="0"/>
              <w:jc w:val="center"/>
              <w:rPr>
                <w:sz w:val="24"/>
                <w:szCs w:val="24"/>
              </w:rPr>
            </w:pPr>
            <w:r w:rsidRPr="00B05BA2">
              <w:rPr>
                <w:sz w:val="24"/>
                <w:szCs w:val="24"/>
              </w:rPr>
              <w:t>-</w:t>
            </w:r>
          </w:p>
        </w:tc>
        <w:tc>
          <w:tcPr>
            <w:tcW w:w="1216" w:type="pct"/>
          </w:tcPr>
          <w:p w:rsidR="00D46D4C" w:rsidRPr="00B05BA2" w:rsidRDefault="00D46D4C" w:rsidP="00B05BA2">
            <w:pPr>
              <w:widowControl w:val="0"/>
              <w:autoSpaceDE w:val="0"/>
              <w:autoSpaceDN w:val="0"/>
              <w:adjustRightInd w:val="0"/>
              <w:jc w:val="center"/>
              <w:rPr>
                <w:sz w:val="24"/>
                <w:szCs w:val="24"/>
              </w:rPr>
            </w:pPr>
            <w:r w:rsidRPr="00B05BA2">
              <w:rPr>
                <w:sz w:val="24"/>
                <w:szCs w:val="24"/>
              </w:rPr>
              <w:t>1</w:t>
            </w:r>
          </w:p>
        </w:tc>
      </w:tr>
      <w:tr w:rsidR="00D46D4C" w:rsidRPr="00B05BA2" w:rsidTr="00D46D4C">
        <w:tc>
          <w:tcPr>
            <w:tcW w:w="533" w:type="pct"/>
          </w:tcPr>
          <w:p w:rsidR="00D46D4C" w:rsidRPr="00B05BA2" w:rsidRDefault="00D46D4C" w:rsidP="00B05BA2">
            <w:pPr>
              <w:widowControl w:val="0"/>
              <w:numPr>
                <w:ilvl w:val="0"/>
                <w:numId w:val="30"/>
              </w:numPr>
              <w:autoSpaceDE w:val="0"/>
              <w:autoSpaceDN w:val="0"/>
              <w:adjustRightInd w:val="0"/>
              <w:contextualSpacing/>
              <w:jc w:val="both"/>
              <w:rPr>
                <w:sz w:val="24"/>
                <w:szCs w:val="24"/>
              </w:rPr>
            </w:pPr>
          </w:p>
        </w:tc>
        <w:tc>
          <w:tcPr>
            <w:tcW w:w="1456" w:type="pct"/>
          </w:tcPr>
          <w:p w:rsidR="00D46D4C" w:rsidRPr="00B05BA2" w:rsidRDefault="00D46D4C" w:rsidP="00B05BA2">
            <w:pPr>
              <w:rPr>
                <w:sz w:val="24"/>
                <w:szCs w:val="24"/>
              </w:rPr>
            </w:pPr>
            <w:r w:rsidRPr="00B05BA2">
              <w:rPr>
                <w:sz w:val="24"/>
                <w:szCs w:val="24"/>
              </w:rPr>
              <w:t>Электрохимические реакции</w:t>
            </w:r>
          </w:p>
        </w:tc>
        <w:tc>
          <w:tcPr>
            <w:tcW w:w="607" w:type="pct"/>
          </w:tcPr>
          <w:p w:rsidR="00D46D4C" w:rsidRPr="00B05BA2" w:rsidRDefault="00D46D4C" w:rsidP="00B05BA2">
            <w:pPr>
              <w:jc w:val="center"/>
              <w:rPr>
                <w:sz w:val="24"/>
                <w:szCs w:val="24"/>
              </w:rPr>
            </w:pPr>
            <w:r w:rsidRPr="00B05BA2">
              <w:rPr>
                <w:sz w:val="24"/>
                <w:szCs w:val="24"/>
              </w:rPr>
              <w:t>5</w:t>
            </w:r>
          </w:p>
        </w:tc>
        <w:tc>
          <w:tcPr>
            <w:tcW w:w="1188" w:type="pct"/>
          </w:tcPr>
          <w:p w:rsidR="00D46D4C" w:rsidRPr="00B05BA2" w:rsidRDefault="00D46D4C" w:rsidP="00B05BA2">
            <w:pPr>
              <w:widowControl w:val="0"/>
              <w:autoSpaceDE w:val="0"/>
              <w:autoSpaceDN w:val="0"/>
              <w:adjustRightInd w:val="0"/>
              <w:jc w:val="center"/>
              <w:rPr>
                <w:sz w:val="24"/>
                <w:szCs w:val="24"/>
              </w:rPr>
            </w:pPr>
            <w:r w:rsidRPr="00B05BA2">
              <w:rPr>
                <w:sz w:val="24"/>
                <w:szCs w:val="24"/>
              </w:rPr>
              <w:t>1</w:t>
            </w:r>
          </w:p>
        </w:tc>
        <w:tc>
          <w:tcPr>
            <w:tcW w:w="1216" w:type="pct"/>
          </w:tcPr>
          <w:p w:rsidR="00D46D4C" w:rsidRPr="00B05BA2" w:rsidRDefault="00D46D4C" w:rsidP="00B05BA2">
            <w:pPr>
              <w:widowControl w:val="0"/>
              <w:autoSpaceDE w:val="0"/>
              <w:autoSpaceDN w:val="0"/>
              <w:adjustRightInd w:val="0"/>
              <w:jc w:val="center"/>
              <w:rPr>
                <w:sz w:val="24"/>
                <w:szCs w:val="24"/>
              </w:rPr>
            </w:pPr>
          </w:p>
        </w:tc>
      </w:tr>
      <w:tr w:rsidR="00D46D4C" w:rsidRPr="00B05BA2" w:rsidTr="00D46D4C">
        <w:tc>
          <w:tcPr>
            <w:tcW w:w="533" w:type="pct"/>
          </w:tcPr>
          <w:p w:rsidR="00D46D4C" w:rsidRPr="00B05BA2" w:rsidRDefault="00D46D4C" w:rsidP="00B05BA2">
            <w:pPr>
              <w:widowControl w:val="0"/>
              <w:numPr>
                <w:ilvl w:val="0"/>
                <w:numId w:val="30"/>
              </w:numPr>
              <w:autoSpaceDE w:val="0"/>
              <w:autoSpaceDN w:val="0"/>
              <w:adjustRightInd w:val="0"/>
              <w:contextualSpacing/>
              <w:jc w:val="both"/>
              <w:rPr>
                <w:sz w:val="24"/>
                <w:szCs w:val="24"/>
              </w:rPr>
            </w:pPr>
          </w:p>
        </w:tc>
        <w:tc>
          <w:tcPr>
            <w:tcW w:w="1456" w:type="pct"/>
          </w:tcPr>
          <w:p w:rsidR="00D46D4C" w:rsidRPr="00B05BA2" w:rsidRDefault="00D46D4C" w:rsidP="00B05BA2">
            <w:pPr>
              <w:rPr>
                <w:sz w:val="24"/>
                <w:szCs w:val="24"/>
              </w:rPr>
            </w:pPr>
            <w:r w:rsidRPr="00B05BA2">
              <w:rPr>
                <w:sz w:val="24"/>
                <w:szCs w:val="24"/>
              </w:rPr>
              <w:t>Металлы</w:t>
            </w:r>
          </w:p>
        </w:tc>
        <w:tc>
          <w:tcPr>
            <w:tcW w:w="607" w:type="pct"/>
          </w:tcPr>
          <w:p w:rsidR="00D46D4C" w:rsidRPr="00B05BA2" w:rsidRDefault="00D46D4C" w:rsidP="00B05BA2">
            <w:pPr>
              <w:jc w:val="center"/>
              <w:rPr>
                <w:sz w:val="24"/>
                <w:szCs w:val="24"/>
              </w:rPr>
            </w:pPr>
            <w:r w:rsidRPr="00B05BA2">
              <w:rPr>
                <w:sz w:val="24"/>
                <w:szCs w:val="24"/>
              </w:rPr>
              <w:t>12</w:t>
            </w:r>
          </w:p>
        </w:tc>
        <w:tc>
          <w:tcPr>
            <w:tcW w:w="1188" w:type="pct"/>
          </w:tcPr>
          <w:p w:rsidR="00D46D4C" w:rsidRPr="00B05BA2" w:rsidRDefault="00D46D4C" w:rsidP="00B05BA2">
            <w:pPr>
              <w:widowControl w:val="0"/>
              <w:autoSpaceDE w:val="0"/>
              <w:autoSpaceDN w:val="0"/>
              <w:adjustRightInd w:val="0"/>
              <w:jc w:val="center"/>
              <w:rPr>
                <w:sz w:val="24"/>
                <w:szCs w:val="24"/>
              </w:rPr>
            </w:pPr>
            <w:r w:rsidRPr="00B05BA2">
              <w:rPr>
                <w:sz w:val="24"/>
                <w:szCs w:val="24"/>
              </w:rPr>
              <w:t>1</w:t>
            </w:r>
          </w:p>
        </w:tc>
        <w:tc>
          <w:tcPr>
            <w:tcW w:w="1216" w:type="pct"/>
          </w:tcPr>
          <w:p w:rsidR="00D46D4C" w:rsidRPr="00B05BA2" w:rsidRDefault="00D46D4C" w:rsidP="00B05BA2">
            <w:pPr>
              <w:widowControl w:val="0"/>
              <w:autoSpaceDE w:val="0"/>
              <w:autoSpaceDN w:val="0"/>
              <w:adjustRightInd w:val="0"/>
              <w:jc w:val="center"/>
              <w:rPr>
                <w:sz w:val="24"/>
                <w:szCs w:val="24"/>
              </w:rPr>
            </w:pPr>
            <w:r w:rsidRPr="00B05BA2">
              <w:rPr>
                <w:sz w:val="24"/>
                <w:szCs w:val="24"/>
              </w:rPr>
              <w:t>1</w:t>
            </w:r>
          </w:p>
        </w:tc>
      </w:tr>
      <w:tr w:rsidR="00D46D4C" w:rsidRPr="00B05BA2" w:rsidTr="00D46D4C">
        <w:tc>
          <w:tcPr>
            <w:tcW w:w="533" w:type="pct"/>
          </w:tcPr>
          <w:p w:rsidR="00D46D4C" w:rsidRPr="00B05BA2" w:rsidRDefault="00D46D4C" w:rsidP="00B05BA2">
            <w:pPr>
              <w:widowControl w:val="0"/>
              <w:numPr>
                <w:ilvl w:val="0"/>
                <w:numId w:val="30"/>
              </w:numPr>
              <w:autoSpaceDE w:val="0"/>
              <w:autoSpaceDN w:val="0"/>
              <w:adjustRightInd w:val="0"/>
              <w:contextualSpacing/>
              <w:jc w:val="both"/>
              <w:rPr>
                <w:sz w:val="24"/>
                <w:szCs w:val="24"/>
              </w:rPr>
            </w:pPr>
          </w:p>
        </w:tc>
        <w:tc>
          <w:tcPr>
            <w:tcW w:w="1456" w:type="pct"/>
          </w:tcPr>
          <w:p w:rsidR="00D46D4C" w:rsidRPr="00B05BA2" w:rsidRDefault="00D46D4C" w:rsidP="00B05BA2">
            <w:pPr>
              <w:rPr>
                <w:sz w:val="24"/>
                <w:szCs w:val="24"/>
              </w:rPr>
            </w:pPr>
            <w:r w:rsidRPr="00B05BA2">
              <w:rPr>
                <w:sz w:val="24"/>
                <w:szCs w:val="24"/>
              </w:rPr>
              <w:t xml:space="preserve">Неметаллы </w:t>
            </w:r>
          </w:p>
        </w:tc>
        <w:tc>
          <w:tcPr>
            <w:tcW w:w="607" w:type="pct"/>
          </w:tcPr>
          <w:p w:rsidR="00D46D4C" w:rsidRPr="00B05BA2" w:rsidRDefault="00D46D4C" w:rsidP="00B05BA2">
            <w:pPr>
              <w:jc w:val="center"/>
              <w:rPr>
                <w:sz w:val="24"/>
                <w:szCs w:val="24"/>
              </w:rPr>
            </w:pPr>
            <w:r w:rsidRPr="00B05BA2">
              <w:rPr>
                <w:sz w:val="24"/>
                <w:szCs w:val="24"/>
              </w:rPr>
              <w:t>10</w:t>
            </w:r>
          </w:p>
        </w:tc>
        <w:tc>
          <w:tcPr>
            <w:tcW w:w="1188" w:type="pct"/>
          </w:tcPr>
          <w:p w:rsidR="00D46D4C" w:rsidRPr="00B05BA2" w:rsidRDefault="00D46D4C" w:rsidP="00B05BA2">
            <w:pPr>
              <w:widowControl w:val="0"/>
              <w:autoSpaceDE w:val="0"/>
              <w:autoSpaceDN w:val="0"/>
              <w:adjustRightInd w:val="0"/>
              <w:jc w:val="center"/>
              <w:rPr>
                <w:sz w:val="24"/>
                <w:szCs w:val="24"/>
              </w:rPr>
            </w:pPr>
            <w:r w:rsidRPr="00B05BA2">
              <w:rPr>
                <w:sz w:val="24"/>
                <w:szCs w:val="24"/>
              </w:rPr>
              <w:t>1</w:t>
            </w:r>
          </w:p>
        </w:tc>
        <w:tc>
          <w:tcPr>
            <w:tcW w:w="1216" w:type="pct"/>
          </w:tcPr>
          <w:p w:rsidR="00D46D4C" w:rsidRPr="00B05BA2" w:rsidRDefault="00D46D4C" w:rsidP="00B05BA2">
            <w:pPr>
              <w:widowControl w:val="0"/>
              <w:autoSpaceDE w:val="0"/>
              <w:autoSpaceDN w:val="0"/>
              <w:adjustRightInd w:val="0"/>
              <w:jc w:val="center"/>
              <w:rPr>
                <w:sz w:val="24"/>
                <w:szCs w:val="24"/>
              </w:rPr>
            </w:pPr>
            <w:r>
              <w:rPr>
                <w:sz w:val="24"/>
                <w:szCs w:val="24"/>
              </w:rPr>
              <w:t>1</w:t>
            </w:r>
          </w:p>
        </w:tc>
      </w:tr>
      <w:tr w:rsidR="00D46D4C" w:rsidRPr="00B05BA2" w:rsidTr="00D46D4C">
        <w:tc>
          <w:tcPr>
            <w:tcW w:w="533" w:type="pct"/>
          </w:tcPr>
          <w:p w:rsidR="00D46D4C" w:rsidRPr="00B05BA2" w:rsidRDefault="00D46D4C" w:rsidP="00B05BA2">
            <w:pPr>
              <w:widowControl w:val="0"/>
              <w:numPr>
                <w:ilvl w:val="0"/>
                <w:numId w:val="30"/>
              </w:numPr>
              <w:autoSpaceDE w:val="0"/>
              <w:autoSpaceDN w:val="0"/>
              <w:adjustRightInd w:val="0"/>
              <w:contextualSpacing/>
              <w:jc w:val="both"/>
              <w:rPr>
                <w:sz w:val="24"/>
                <w:szCs w:val="24"/>
              </w:rPr>
            </w:pPr>
          </w:p>
        </w:tc>
        <w:tc>
          <w:tcPr>
            <w:tcW w:w="1456" w:type="pct"/>
          </w:tcPr>
          <w:p w:rsidR="00D46D4C" w:rsidRPr="00B05BA2" w:rsidRDefault="00D46D4C" w:rsidP="00B05BA2">
            <w:pPr>
              <w:rPr>
                <w:sz w:val="24"/>
                <w:szCs w:val="24"/>
              </w:rPr>
            </w:pPr>
            <w:r w:rsidRPr="00B05BA2">
              <w:rPr>
                <w:sz w:val="24"/>
                <w:szCs w:val="24"/>
              </w:rPr>
              <w:t>Химия и жизнь</w:t>
            </w:r>
          </w:p>
        </w:tc>
        <w:tc>
          <w:tcPr>
            <w:tcW w:w="607" w:type="pct"/>
          </w:tcPr>
          <w:p w:rsidR="00D46D4C" w:rsidRPr="00B05BA2" w:rsidRDefault="00D46D4C" w:rsidP="00B05BA2">
            <w:pPr>
              <w:jc w:val="center"/>
              <w:rPr>
                <w:sz w:val="24"/>
                <w:szCs w:val="24"/>
              </w:rPr>
            </w:pPr>
            <w:r w:rsidRPr="00B05BA2">
              <w:rPr>
                <w:sz w:val="24"/>
                <w:szCs w:val="24"/>
              </w:rPr>
              <w:t>5</w:t>
            </w:r>
          </w:p>
        </w:tc>
        <w:tc>
          <w:tcPr>
            <w:tcW w:w="1188" w:type="pct"/>
          </w:tcPr>
          <w:p w:rsidR="00D46D4C" w:rsidRPr="00B05BA2" w:rsidRDefault="00D46D4C" w:rsidP="00B05BA2">
            <w:pPr>
              <w:widowControl w:val="0"/>
              <w:autoSpaceDE w:val="0"/>
              <w:autoSpaceDN w:val="0"/>
              <w:adjustRightInd w:val="0"/>
              <w:jc w:val="center"/>
              <w:rPr>
                <w:sz w:val="24"/>
                <w:szCs w:val="24"/>
              </w:rPr>
            </w:pPr>
            <w:r w:rsidRPr="00B05BA2">
              <w:rPr>
                <w:sz w:val="24"/>
                <w:szCs w:val="24"/>
              </w:rPr>
              <w:t>-</w:t>
            </w:r>
          </w:p>
        </w:tc>
        <w:tc>
          <w:tcPr>
            <w:tcW w:w="1216" w:type="pct"/>
          </w:tcPr>
          <w:p w:rsidR="00D46D4C" w:rsidRPr="00B05BA2" w:rsidRDefault="00D46D4C" w:rsidP="00B05BA2">
            <w:pPr>
              <w:widowControl w:val="0"/>
              <w:autoSpaceDE w:val="0"/>
              <w:autoSpaceDN w:val="0"/>
              <w:adjustRightInd w:val="0"/>
              <w:jc w:val="center"/>
              <w:rPr>
                <w:sz w:val="24"/>
                <w:szCs w:val="24"/>
              </w:rPr>
            </w:pPr>
            <w:r w:rsidRPr="00B05BA2">
              <w:rPr>
                <w:sz w:val="24"/>
                <w:szCs w:val="24"/>
              </w:rPr>
              <w:t>-</w:t>
            </w:r>
          </w:p>
        </w:tc>
      </w:tr>
      <w:tr w:rsidR="00D46D4C" w:rsidRPr="00B05BA2" w:rsidTr="00D46D4C">
        <w:tc>
          <w:tcPr>
            <w:tcW w:w="533" w:type="pct"/>
          </w:tcPr>
          <w:p w:rsidR="00D46D4C" w:rsidRPr="00B05BA2" w:rsidRDefault="00D46D4C" w:rsidP="00B05BA2">
            <w:pPr>
              <w:widowControl w:val="0"/>
              <w:numPr>
                <w:ilvl w:val="0"/>
                <w:numId w:val="30"/>
              </w:numPr>
              <w:autoSpaceDE w:val="0"/>
              <w:autoSpaceDN w:val="0"/>
              <w:adjustRightInd w:val="0"/>
              <w:contextualSpacing/>
              <w:jc w:val="both"/>
              <w:rPr>
                <w:sz w:val="24"/>
                <w:szCs w:val="24"/>
              </w:rPr>
            </w:pPr>
          </w:p>
        </w:tc>
        <w:tc>
          <w:tcPr>
            <w:tcW w:w="1456" w:type="pct"/>
          </w:tcPr>
          <w:p w:rsidR="00D46D4C" w:rsidRPr="00B05BA2" w:rsidRDefault="00D46D4C" w:rsidP="00B05BA2">
            <w:pPr>
              <w:rPr>
                <w:sz w:val="24"/>
                <w:szCs w:val="24"/>
              </w:rPr>
            </w:pPr>
            <w:r w:rsidRPr="00B05BA2">
              <w:rPr>
                <w:sz w:val="24"/>
                <w:szCs w:val="24"/>
              </w:rPr>
              <w:t>Практикум,обобщение</w:t>
            </w:r>
          </w:p>
        </w:tc>
        <w:tc>
          <w:tcPr>
            <w:tcW w:w="607" w:type="pct"/>
          </w:tcPr>
          <w:p w:rsidR="00D46D4C" w:rsidRPr="00B05BA2" w:rsidRDefault="00D46D4C" w:rsidP="00B05BA2">
            <w:pPr>
              <w:jc w:val="center"/>
              <w:rPr>
                <w:sz w:val="24"/>
                <w:szCs w:val="24"/>
              </w:rPr>
            </w:pPr>
            <w:r w:rsidRPr="00B05BA2">
              <w:rPr>
                <w:sz w:val="24"/>
                <w:szCs w:val="24"/>
              </w:rPr>
              <w:t>6</w:t>
            </w:r>
          </w:p>
        </w:tc>
        <w:tc>
          <w:tcPr>
            <w:tcW w:w="1188" w:type="pct"/>
          </w:tcPr>
          <w:p w:rsidR="00D46D4C" w:rsidRPr="00B05BA2" w:rsidRDefault="00D46D4C" w:rsidP="00B05BA2">
            <w:pPr>
              <w:widowControl w:val="0"/>
              <w:autoSpaceDE w:val="0"/>
              <w:autoSpaceDN w:val="0"/>
              <w:adjustRightInd w:val="0"/>
              <w:jc w:val="center"/>
              <w:rPr>
                <w:sz w:val="24"/>
                <w:szCs w:val="24"/>
              </w:rPr>
            </w:pPr>
            <w:r w:rsidRPr="00B05BA2">
              <w:rPr>
                <w:sz w:val="24"/>
                <w:szCs w:val="24"/>
              </w:rPr>
              <w:t>1</w:t>
            </w:r>
          </w:p>
        </w:tc>
        <w:tc>
          <w:tcPr>
            <w:tcW w:w="1216" w:type="pct"/>
          </w:tcPr>
          <w:p w:rsidR="00D46D4C" w:rsidRPr="00B05BA2" w:rsidRDefault="00D46D4C" w:rsidP="00B05BA2">
            <w:pPr>
              <w:widowControl w:val="0"/>
              <w:autoSpaceDE w:val="0"/>
              <w:autoSpaceDN w:val="0"/>
              <w:adjustRightInd w:val="0"/>
              <w:jc w:val="center"/>
              <w:rPr>
                <w:sz w:val="24"/>
                <w:szCs w:val="24"/>
              </w:rPr>
            </w:pPr>
            <w:r>
              <w:rPr>
                <w:sz w:val="24"/>
                <w:szCs w:val="24"/>
              </w:rPr>
              <w:t>4</w:t>
            </w:r>
          </w:p>
        </w:tc>
      </w:tr>
      <w:tr w:rsidR="00D46D4C" w:rsidRPr="00B05BA2" w:rsidTr="00D46D4C">
        <w:tc>
          <w:tcPr>
            <w:tcW w:w="533" w:type="pct"/>
          </w:tcPr>
          <w:p w:rsidR="00D46D4C" w:rsidRPr="00B05BA2" w:rsidRDefault="00D46D4C" w:rsidP="00B05BA2">
            <w:pPr>
              <w:widowControl w:val="0"/>
              <w:numPr>
                <w:ilvl w:val="0"/>
                <w:numId w:val="30"/>
              </w:numPr>
              <w:autoSpaceDE w:val="0"/>
              <w:autoSpaceDN w:val="0"/>
              <w:adjustRightInd w:val="0"/>
              <w:contextualSpacing/>
              <w:jc w:val="both"/>
              <w:rPr>
                <w:sz w:val="24"/>
                <w:szCs w:val="24"/>
              </w:rPr>
            </w:pPr>
          </w:p>
        </w:tc>
        <w:tc>
          <w:tcPr>
            <w:tcW w:w="1456" w:type="pct"/>
          </w:tcPr>
          <w:p w:rsidR="00D46D4C" w:rsidRPr="00B05BA2" w:rsidRDefault="00D46D4C" w:rsidP="00B05BA2">
            <w:pPr>
              <w:rPr>
                <w:sz w:val="24"/>
                <w:szCs w:val="24"/>
              </w:rPr>
            </w:pPr>
            <w:r w:rsidRPr="00B05BA2">
              <w:rPr>
                <w:sz w:val="24"/>
                <w:szCs w:val="24"/>
              </w:rPr>
              <w:t>Резерв</w:t>
            </w:r>
          </w:p>
        </w:tc>
        <w:tc>
          <w:tcPr>
            <w:tcW w:w="607" w:type="pct"/>
          </w:tcPr>
          <w:p w:rsidR="00D46D4C" w:rsidRPr="00B05BA2" w:rsidRDefault="00D46D4C" w:rsidP="00B05BA2">
            <w:pPr>
              <w:jc w:val="center"/>
              <w:rPr>
                <w:sz w:val="24"/>
                <w:szCs w:val="24"/>
              </w:rPr>
            </w:pPr>
            <w:r w:rsidRPr="00B05BA2">
              <w:rPr>
                <w:sz w:val="24"/>
                <w:szCs w:val="24"/>
              </w:rPr>
              <w:t>1</w:t>
            </w:r>
          </w:p>
        </w:tc>
        <w:tc>
          <w:tcPr>
            <w:tcW w:w="1188" w:type="pct"/>
          </w:tcPr>
          <w:p w:rsidR="00D46D4C" w:rsidRPr="00B05BA2" w:rsidRDefault="00D46D4C" w:rsidP="00B05BA2">
            <w:pPr>
              <w:widowControl w:val="0"/>
              <w:autoSpaceDE w:val="0"/>
              <w:autoSpaceDN w:val="0"/>
              <w:adjustRightInd w:val="0"/>
              <w:jc w:val="center"/>
              <w:rPr>
                <w:sz w:val="24"/>
                <w:szCs w:val="24"/>
              </w:rPr>
            </w:pPr>
          </w:p>
        </w:tc>
        <w:tc>
          <w:tcPr>
            <w:tcW w:w="1216" w:type="pct"/>
          </w:tcPr>
          <w:p w:rsidR="00D46D4C" w:rsidRPr="00B05BA2" w:rsidRDefault="00D46D4C" w:rsidP="00B05BA2">
            <w:pPr>
              <w:widowControl w:val="0"/>
              <w:autoSpaceDE w:val="0"/>
              <w:autoSpaceDN w:val="0"/>
              <w:adjustRightInd w:val="0"/>
              <w:jc w:val="center"/>
              <w:rPr>
                <w:sz w:val="24"/>
                <w:szCs w:val="24"/>
              </w:rPr>
            </w:pPr>
          </w:p>
        </w:tc>
      </w:tr>
      <w:tr w:rsidR="00D46D4C" w:rsidRPr="00B05BA2" w:rsidTr="00D46D4C">
        <w:tc>
          <w:tcPr>
            <w:tcW w:w="533" w:type="pct"/>
          </w:tcPr>
          <w:p w:rsidR="00D46D4C" w:rsidRPr="00B05BA2" w:rsidRDefault="00D46D4C" w:rsidP="00B05BA2">
            <w:pPr>
              <w:widowControl w:val="0"/>
              <w:autoSpaceDE w:val="0"/>
              <w:autoSpaceDN w:val="0"/>
              <w:adjustRightInd w:val="0"/>
              <w:jc w:val="both"/>
              <w:rPr>
                <w:b/>
                <w:sz w:val="24"/>
                <w:szCs w:val="24"/>
              </w:rPr>
            </w:pPr>
          </w:p>
        </w:tc>
        <w:tc>
          <w:tcPr>
            <w:tcW w:w="1456" w:type="pct"/>
          </w:tcPr>
          <w:p w:rsidR="00D46D4C" w:rsidRPr="00B05BA2" w:rsidRDefault="00D46D4C" w:rsidP="00B05BA2">
            <w:pPr>
              <w:widowControl w:val="0"/>
              <w:autoSpaceDE w:val="0"/>
              <w:autoSpaceDN w:val="0"/>
              <w:adjustRightInd w:val="0"/>
              <w:jc w:val="both"/>
              <w:rPr>
                <w:b/>
                <w:sz w:val="24"/>
                <w:szCs w:val="24"/>
              </w:rPr>
            </w:pPr>
            <w:r w:rsidRPr="00B05BA2">
              <w:rPr>
                <w:b/>
                <w:sz w:val="24"/>
                <w:szCs w:val="24"/>
              </w:rPr>
              <w:t>Итого:</w:t>
            </w:r>
          </w:p>
        </w:tc>
        <w:tc>
          <w:tcPr>
            <w:tcW w:w="607" w:type="pct"/>
          </w:tcPr>
          <w:p w:rsidR="00D46D4C" w:rsidRPr="00B05BA2" w:rsidRDefault="00D46D4C" w:rsidP="00B05BA2">
            <w:pPr>
              <w:widowControl w:val="0"/>
              <w:autoSpaceDE w:val="0"/>
              <w:autoSpaceDN w:val="0"/>
              <w:adjustRightInd w:val="0"/>
              <w:jc w:val="center"/>
              <w:rPr>
                <w:b/>
                <w:sz w:val="24"/>
                <w:szCs w:val="24"/>
              </w:rPr>
            </w:pPr>
            <w:r w:rsidRPr="00B05BA2">
              <w:rPr>
                <w:b/>
                <w:sz w:val="24"/>
                <w:szCs w:val="24"/>
              </w:rPr>
              <w:t>68</w:t>
            </w:r>
          </w:p>
        </w:tc>
        <w:tc>
          <w:tcPr>
            <w:tcW w:w="1188" w:type="pct"/>
          </w:tcPr>
          <w:p w:rsidR="00D46D4C" w:rsidRPr="00B05BA2" w:rsidRDefault="00D46D4C" w:rsidP="00B05BA2">
            <w:pPr>
              <w:widowControl w:val="0"/>
              <w:autoSpaceDE w:val="0"/>
              <w:autoSpaceDN w:val="0"/>
              <w:adjustRightInd w:val="0"/>
              <w:jc w:val="center"/>
              <w:rPr>
                <w:b/>
                <w:sz w:val="24"/>
                <w:szCs w:val="24"/>
              </w:rPr>
            </w:pPr>
            <w:r w:rsidRPr="00B05BA2">
              <w:rPr>
                <w:b/>
                <w:sz w:val="24"/>
                <w:szCs w:val="24"/>
              </w:rPr>
              <w:t>6</w:t>
            </w:r>
          </w:p>
        </w:tc>
        <w:tc>
          <w:tcPr>
            <w:tcW w:w="1216" w:type="pct"/>
          </w:tcPr>
          <w:p w:rsidR="00D46D4C" w:rsidRPr="00B05BA2" w:rsidRDefault="00D46D4C" w:rsidP="00B05BA2">
            <w:pPr>
              <w:widowControl w:val="0"/>
              <w:autoSpaceDE w:val="0"/>
              <w:autoSpaceDN w:val="0"/>
              <w:adjustRightInd w:val="0"/>
              <w:jc w:val="center"/>
              <w:rPr>
                <w:b/>
                <w:sz w:val="24"/>
                <w:szCs w:val="24"/>
              </w:rPr>
            </w:pPr>
            <w:r>
              <w:rPr>
                <w:b/>
                <w:sz w:val="24"/>
                <w:szCs w:val="24"/>
              </w:rPr>
              <w:t>7</w:t>
            </w:r>
          </w:p>
        </w:tc>
      </w:tr>
    </w:tbl>
    <w:p w:rsidR="00D46D4C" w:rsidRPr="00D46D4C" w:rsidRDefault="00D46D4C" w:rsidP="00D46D4C">
      <w:pPr>
        <w:jc w:val="center"/>
        <w:rPr>
          <w:rFonts w:ascii="Times New Roman" w:hAnsi="Times New Roman" w:cs="Times New Roman"/>
          <w:b/>
          <w:sz w:val="28"/>
          <w:szCs w:val="28"/>
        </w:rPr>
      </w:pPr>
      <w:r w:rsidRPr="00D46D4C">
        <w:rPr>
          <w:rFonts w:ascii="Times New Roman" w:hAnsi="Times New Roman" w:cs="Times New Roman"/>
          <w:b/>
          <w:sz w:val="28"/>
          <w:szCs w:val="28"/>
        </w:rPr>
        <w:t>Практические работы</w:t>
      </w: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3"/>
        <w:gridCol w:w="8505"/>
      </w:tblGrid>
      <w:tr w:rsidR="00D46D4C" w:rsidRPr="00D46D4C" w:rsidTr="00D46D4C">
        <w:tc>
          <w:tcPr>
            <w:tcW w:w="993" w:type="dxa"/>
          </w:tcPr>
          <w:p w:rsidR="00D46D4C" w:rsidRPr="00D46D4C" w:rsidRDefault="00D46D4C" w:rsidP="00D46D4C">
            <w:pPr>
              <w:spacing w:after="0" w:line="240" w:lineRule="auto"/>
              <w:jc w:val="center"/>
              <w:rPr>
                <w:rFonts w:ascii="Times New Roman" w:eastAsia="Times New Roman" w:hAnsi="Times New Roman" w:cs="Times New Roman"/>
                <w:sz w:val="24"/>
                <w:szCs w:val="24"/>
              </w:rPr>
            </w:pPr>
            <w:r w:rsidRPr="00D46D4C">
              <w:rPr>
                <w:rFonts w:ascii="Times New Roman" w:eastAsia="Times New Roman" w:hAnsi="Times New Roman" w:cs="Times New Roman"/>
                <w:sz w:val="24"/>
                <w:szCs w:val="24"/>
              </w:rPr>
              <w:t>№ п\п</w:t>
            </w:r>
          </w:p>
        </w:tc>
        <w:tc>
          <w:tcPr>
            <w:tcW w:w="8505" w:type="dxa"/>
          </w:tcPr>
          <w:p w:rsidR="00D46D4C" w:rsidRPr="00D46D4C" w:rsidRDefault="00D46D4C" w:rsidP="00D46D4C">
            <w:pPr>
              <w:spacing w:after="0" w:line="240" w:lineRule="auto"/>
              <w:jc w:val="center"/>
              <w:rPr>
                <w:rFonts w:ascii="Times New Roman" w:eastAsia="Times New Roman" w:hAnsi="Times New Roman" w:cs="Times New Roman"/>
                <w:sz w:val="24"/>
                <w:szCs w:val="24"/>
              </w:rPr>
            </w:pPr>
            <w:r w:rsidRPr="00D46D4C">
              <w:rPr>
                <w:rFonts w:ascii="Times New Roman" w:eastAsia="Times New Roman" w:hAnsi="Times New Roman" w:cs="Times New Roman"/>
                <w:sz w:val="24"/>
                <w:szCs w:val="24"/>
              </w:rPr>
              <w:t>Название</w:t>
            </w:r>
          </w:p>
        </w:tc>
      </w:tr>
      <w:tr w:rsidR="00D46D4C" w:rsidRPr="00D46D4C" w:rsidTr="00D46D4C">
        <w:tc>
          <w:tcPr>
            <w:tcW w:w="993" w:type="dxa"/>
          </w:tcPr>
          <w:p w:rsidR="00D46D4C" w:rsidRPr="00D46D4C" w:rsidRDefault="00D46D4C" w:rsidP="00D46D4C">
            <w:pPr>
              <w:spacing w:after="0" w:line="240" w:lineRule="auto"/>
              <w:jc w:val="center"/>
              <w:rPr>
                <w:rFonts w:ascii="Times New Roman" w:eastAsia="Times New Roman" w:hAnsi="Times New Roman" w:cs="Times New Roman"/>
                <w:sz w:val="24"/>
                <w:szCs w:val="24"/>
              </w:rPr>
            </w:pPr>
            <w:r w:rsidRPr="00D46D4C">
              <w:rPr>
                <w:rFonts w:ascii="Times New Roman" w:eastAsia="Times New Roman" w:hAnsi="Times New Roman" w:cs="Times New Roman"/>
                <w:sz w:val="24"/>
                <w:szCs w:val="24"/>
              </w:rPr>
              <w:t>1</w:t>
            </w:r>
          </w:p>
        </w:tc>
        <w:tc>
          <w:tcPr>
            <w:tcW w:w="8505" w:type="dxa"/>
          </w:tcPr>
          <w:p w:rsidR="00D46D4C" w:rsidRPr="00D46D4C" w:rsidRDefault="00D46D4C" w:rsidP="00D46D4C">
            <w:pPr>
              <w:spacing w:after="0" w:line="240" w:lineRule="auto"/>
              <w:rPr>
                <w:rFonts w:ascii="Times New Roman" w:eastAsia="Times New Roman" w:hAnsi="Times New Roman" w:cs="Times New Roman"/>
                <w:sz w:val="24"/>
                <w:szCs w:val="24"/>
              </w:rPr>
            </w:pPr>
            <w:r w:rsidRPr="00D46D4C">
              <w:rPr>
                <w:rFonts w:ascii="Times New Roman" w:eastAsia="Times New Roman" w:hAnsi="Times New Roman" w:cs="Times New Roman"/>
                <w:sz w:val="24"/>
                <w:szCs w:val="24"/>
              </w:rPr>
              <w:t>Практическая работа №1 «Приготовление раствора с заданной молярной концентрацией»</w:t>
            </w:r>
          </w:p>
        </w:tc>
      </w:tr>
      <w:tr w:rsidR="00D46D4C" w:rsidRPr="00D46D4C" w:rsidTr="00D46D4C">
        <w:tc>
          <w:tcPr>
            <w:tcW w:w="993" w:type="dxa"/>
          </w:tcPr>
          <w:p w:rsidR="00D46D4C" w:rsidRPr="00D46D4C" w:rsidRDefault="00D46D4C" w:rsidP="00D46D4C">
            <w:pPr>
              <w:spacing w:after="0" w:line="240" w:lineRule="auto"/>
              <w:jc w:val="center"/>
              <w:rPr>
                <w:rFonts w:ascii="Times New Roman" w:eastAsia="Times New Roman" w:hAnsi="Times New Roman" w:cs="Times New Roman"/>
                <w:sz w:val="24"/>
                <w:szCs w:val="24"/>
              </w:rPr>
            </w:pPr>
            <w:r w:rsidRPr="00D46D4C">
              <w:rPr>
                <w:rFonts w:ascii="Times New Roman" w:eastAsia="Times New Roman" w:hAnsi="Times New Roman" w:cs="Times New Roman"/>
                <w:sz w:val="24"/>
                <w:szCs w:val="24"/>
              </w:rPr>
              <w:t>2</w:t>
            </w:r>
          </w:p>
        </w:tc>
        <w:tc>
          <w:tcPr>
            <w:tcW w:w="8505" w:type="dxa"/>
          </w:tcPr>
          <w:p w:rsidR="00D46D4C" w:rsidRPr="00D46D4C" w:rsidRDefault="00D46D4C" w:rsidP="00D46D4C">
            <w:pPr>
              <w:spacing w:after="0" w:line="240" w:lineRule="auto"/>
              <w:rPr>
                <w:rFonts w:ascii="Times New Roman" w:eastAsia="Times New Roman" w:hAnsi="Times New Roman" w:cs="Times New Roman"/>
                <w:sz w:val="24"/>
                <w:szCs w:val="24"/>
              </w:rPr>
            </w:pPr>
            <w:r w:rsidRPr="00D46D4C">
              <w:rPr>
                <w:rFonts w:ascii="Times New Roman" w:eastAsia="Times New Roman" w:hAnsi="Times New Roman" w:cs="Times New Roman"/>
                <w:sz w:val="24"/>
                <w:szCs w:val="24"/>
              </w:rPr>
              <w:t>Практическая работа №2 «Решение экспериментальных задач по теме «Металлы»</w:t>
            </w:r>
          </w:p>
        </w:tc>
      </w:tr>
      <w:tr w:rsidR="00D46D4C" w:rsidRPr="00D46D4C" w:rsidTr="00D46D4C">
        <w:tc>
          <w:tcPr>
            <w:tcW w:w="993" w:type="dxa"/>
          </w:tcPr>
          <w:p w:rsidR="00D46D4C" w:rsidRPr="00D46D4C" w:rsidRDefault="00D46D4C" w:rsidP="00D46D4C">
            <w:pPr>
              <w:spacing w:after="0" w:line="240" w:lineRule="auto"/>
              <w:jc w:val="center"/>
              <w:rPr>
                <w:rFonts w:ascii="Times New Roman" w:eastAsia="Times New Roman" w:hAnsi="Times New Roman" w:cs="Times New Roman"/>
                <w:sz w:val="24"/>
                <w:szCs w:val="24"/>
              </w:rPr>
            </w:pPr>
            <w:r w:rsidRPr="00D46D4C">
              <w:rPr>
                <w:rFonts w:ascii="Times New Roman" w:eastAsia="Times New Roman" w:hAnsi="Times New Roman" w:cs="Times New Roman"/>
                <w:sz w:val="24"/>
                <w:szCs w:val="24"/>
              </w:rPr>
              <w:t>3</w:t>
            </w:r>
          </w:p>
        </w:tc>
        <w:tc>
          <w:tcPr>
            <w:tcW w:w="8505" w:type="dxa"/>
          </w:tcPr>
          <w:p w:rsidR="00D46D4C" w:rsidRPr="00D46D4C" w:rsidRDefault="00D46D4C" w:rsidP="00D46D4C">
            <w:pPr>
              <w:spacing w:after="0" w:line="240" w:lineRule="auto"/>
              <w:rPr>
                <w:rFonts w:ascii="Times New Roman" w:eastAsia="Times New Roman" w:hAnsi="Times New Roman" w:cs="Times New Roman"/>
                <w:sz w:val="24"/>
                <w:szCs w:val="24"/>
              </w:rPr>
            </w:pPr>
            <w:r w:rsidRPr="00D46D4C">
              <w:rPr>
                <w:rFonts w:ascii="Times New Roman" w:eastAsia="Times New Roman" w:hAnsi="Times New Roman" w:cs="Times New Roman"/>
                <w:sz w:val="24"/>
                <w:szCs w:val="24"/>
              </w:rPr>
              <w:t>Практическая работа №3 «Решение экспериментальных задач по теме «Неметаллы»</w:t>
            </w:r>
          </w:p>
        </w:tc>
      </w:tr>
      <w:tr w:rsidR="00D46D4C" w:rsidRPr="00D46D4C" w:rsidTr="00D46D4C">
        <w:tc>
          <w:tcPr>
            <w:tcW w:w="993" w:type="dxa"/>
          </w:tcPr>
          <w:p w:rsidR="00D46D4C" w:rsidRPr="00D46D4C" w:rsidRDefault="00D46D4C" w:rsidP="00D46D4C">
            <w:pPr>
              <w:spacing w:after="0" w:line="240" w:lineRule="auto"/>
              <w:jc w:val="center"/>
              <w:rPr>
                <w:rFonts w:ascii="Times New Roman" w:eastAsia="Times New Roman" w:hAnsi="Times New Roman" w:cs="Times New Roman"/>
                <w:sz w:val="24"/>
                <w:szCs w:val="24"/>
              </w:rPr>
            </w:pPr>
            <w:r w:rsidRPr="00D46D4C">
              <w:rPr>
                <w:rFonts w:ascii="Times New Roman" w:eastAsia="Times New Roman" w:hAnsi="Times New Roman" w:cs="Times New Roman"/>
                <w:sz w:val="24"/>
                <w:szCs w:val="24"/>
              </w:rPr>
              <w:t>4</w:t>
            </w:r>
          </w:p>
        </w:tc>
        <w:tc>
          <w:tcPr>
            <w:tcW w:w="8505" w:type="dxa"/>
          </w:tcPr>
          <w:p w:rsidR="00D46D4C" w:rsidRPr="00D46D4C" w:rsidRDefault="00D46D4C" w:rsidP="00D46D4C">
            <w:pPr>
              <w:spacing w:after="0" w:line="240" w:lineRule="auto"/>
              <w:jc w:val="both"/>
              <w:rPr>
                <w:rFonts w:ascii="Times New Roman" w:eastAsia="Times New Roman" w:hAnsi="Times New Roman" w:cs="Times New Roman"/>
                <w:sz w:val="24"/>
                <w:szCs w:val="24"/>
              </w:rPr>
            </w:pPr>
            <w:r w:rsidRPr="00D46D4C">
              <w:rPr>
                <w:rFonts w:ascii="Times New Roman" w:eastAsia="Times New Roman" w:hAnsi="Times New Roman" w:cs="Times New Roman"/>
                <w:sz w:val="24"/>
                <w:szCs w:val="24"/>
              </w:rPr>
              <w:t xml:space="preserve">Практическая работа №4 «Решение экспериментальных задач по органической </w:t>
            </w:r>
            <w:r w:rsidRPr="00D46D4C">
              <w:rPr>
                <w:rFonts w:ascii="Times New Roman" w:eastAsia="Times New Roman" w:hAnsi="Times New Roman" w:cs="Times New Roman"/>
                <w:sz w:val="24"/>
                <w:szCs w:val="24"/>
              </w:rPr>
              <w:lastRenderedPageBreak/>
              <w:t>химии»</w:t>
            </w:r>
            <w:r w:rsidRPr="00D46D4C">
              <w:rPr>
                <w:rFonts w:ascii="Times New Roman" w:eastAsia="Times New Roman" w:hAnsi="Times New Roman" w:cs="Times New Roman"/>
                <w:sz w:val="24"/>
                <w:szCs w:val="24"/>
              </w:rPr>
              <w:tab/>
            </w:r>
          </w:p>
        </w:tc>
      </w:tr>
      <w:tr w:rsidR="00D46D4C" w:rsidRPr="00D46D4C" w:rsidTr="00D46D4C">
        <w:tc>
          <w:tcPr>
            <w:tcW w:w="993" w:type="dxa"/>
          </w:tcPr>
          <w:p w:rsidR="00D46D4C" w:rsidRPr="00D46D4C" w:rsidRDefault="00D46D4C" w:rsidP="00D46D4C">
            <w:pPr>
              <w:spacing w:after="0" w:line="240" w:lineRule="auto"/>
              <w:jc w:val="center"/>
              <w:rPr>
                <w:rFonts w:ascii="Times New Roman" w:eastAsia="Times New Roman" w:hAnsi="Times New Roman" w:cs="Times New Roman"/>
                <w:sz w:val="24"/>
                <w:szCs w:val="24"/>
              </w:rPr>
            </w:pPr>
            <w:r w:rsidRPr="00D46D4C">
              <w:rPr>
                <w:rFonts w:ascii="Times New Roman" w:eastAsia="Times New Roman" w:hAnsi="Times New Roman" w:cs="Times New Roman"/>
                <w:sz w:val="24"/>
                <w:szCs w:val="24"/>
              </w:rPr>
              <w:lastRenderedPageBreak/>
              <w:t>5</w:t>
            </w:r>
          </w:p>
        </w:tc>
        <w:tc>
          <w:tcPr>
            <w:tcW w:w="8505" w:type="dxa"/>
          </w:tcPr>
          <w:p w:rsidR="00D46D4C" w:rsidRPr="00D46D4C" w:rsidRDefault="00D46D4C" w:rsidP="00D46D4C">
            <w:pPr>
              <w:spacing w:after="0" w:line="240" w:lineRule="auto"/>
              <w:jc w:val="both"/>
              <w:rPr>
                <w:rFonts w:ascii="Times New Roman" w:eastAsia="Times New Roman" w:hAnsi="Times New Roman" w:cs="Times New Roman"/>
                <w:sz w:val="24"/>
                <w:szCs w:val="24"/>
              </w:rPr>
            </w:pPr>
            <w:r w:rsidRPr="00D46D4C">
              <w:rPr>
                <w:rFonts w:ascii="Times New Roman" w:eastAsia="Times New Roman" w:hAnsi="Times New Roman" w:cs="Times New Roman"/>
                <w:sz w:val="24"/>
                <w:szCs w:val="24"/>
              </w:rPr>
              <w:t>Практическая работа №5 «Решение экспериментальных задач по неорганической химии»</w:t>
            </w:r>
            <w:r w:rsidRPr="00D46D4C">
              <w:rPr>
                <w:rFonts w:ascii="Times New Roman" w:eastAsia="Times New Roman" w:hAnsi="Times New Roman" w:cs="Times New Roman"/>
                <w:sz w:val="24"/>
                <w:szCs w:val="24"/>
              </w:rPr>
              <w:tab/>
            </w:r>
          </w:p>
        </w:tc>
      </w:tr>
      <w:tr w:rsidR="00D46D4C" w:rsidRPr="00D46D4C" w:rsidTr="00D46D4C">
        <w:tc>
          <w:tcPr>
            <w:tcW w:w="993" w:type="dxa"/>
          </w:tcPr>
          <w:p w:rsidR="00D46D4C" w:rsidRPr="00D46D4C" w:rsidRDefault="00D46D4C" w:rsidP="00D46D4C">
            <w:pPr>
              <w:spacing w:after="0" w:line="240" w:lineRule="auto"/>
              <w:jc w:val="center"/>
              <w:rPr>
                <w:rFonts w:ascii="Times New Roman" w:eastAsia="Times New Roman" w:hAnsi="Times New Roman" w:cs="Times New Roman"/>
                <w:sz w:val="24"/>
                <w:szCs w:val="24"/>
              </w:rPr>
            </w:pPr>
            <w:r w:rsidRPr="00D46D4C">
              <w:rPr>
                <w:rFonts w:ascii="Times New Roman" w:eastAsia="Times New Roman" w:hAnsi="Times New Roman" w:cs="Times New Roman"/>
                <w:sz w:val="24"/>
                <w:szCs w:val="24"/>
              </w:rPr>
              <w:t>6</w:t>
            </w:r>
          </w:p>
        </w:tc>
        <w:tc>
          <w:tcPr>
            <w:tcW w:w="8505" w:type="dxa"/>
          </w:tcPr>
          <w:p w:rsidR="00D46D4C" w:rsidRPr="00D46D4C" w:rsidRDefault="00D46D4C" w:rsidP="00D46D4C">
            <w:pPr>
              <w:spacing w:after="0" w:line="240" w:lineRule="auto"/>
              <w:jc w:val="both"/>
              <w:rPr>
                <w:rFonts w:ascii="Times New Roman" w:eastAsia="Times New Roman" w:hAnsi="Times New Roman" w:cs="Times New Roman"/>
                <w:sz w:val="24"/>
                <w:szCs w:val="24"/>
              </w:rPr>
            </w:pPr>
            <w:r w:rsidRPr="00D46D4C">
              <w:rPr>
                <w:rFonts w:ascii="Times New Roman" w:eastAsia="Times New Roman" w:hAnsi="Times New Roman" w:cs="Times New Roman"/>
                <w:sz w:val="24"/>
                <w:szCs w:val="24"/>
              </w:rPr>
              <w:t>Практическая работа №6</w:t>
            </w:r>
            <w:r w:rsidRPr="00D46D4C">
              <w:rPr>
                <w:rFonts w:eastAsiaTheme="minorHAnsi"/>
                <w:b/>
                <w:sz w:val="24"/>
                <w:szCs w:val="24"/>
                <w:lang w:eastAsia="en-US"/>
              </w:rPr>
              <w:t xml:space="preserve"> «</w:t>
            </w:r>
            <w:r w:rsidRPr="00D46D4C">
              <w:rPr>
                <w:rFonts w:ascii="Times New Roman" w:eastAsia="Times New Roman" w:hAnsi="Times New Roman" w:cs="Times New Roman"/>
                <w:sz w:val="24"/>
                <w:szCs w:val="24"/>
              </w:rPr>
              <w:t xml:space="preserve">Решение практических расчетных задач» </w:t>
            </w:r>
          </w:p>
        </w:tc>
      </w:tr>
      <w:tr w:rsidR="00D46D4C" w:rsidRPr="00D46D4C" w:rsidTr="00D46D4C">
        <w:tc>
          <w:tcPr>
            <w:tcW w:w="993" w:type="dxa"/>
          </w:tcPr>
          <w:p w:rsidR="00D46D4C" w:rsidRPr="00D46D4C" w:rsidRDefault="00D46D4C" w:rsidP="00D46D4C">
            <w:pPr>
              <w:spacing w:after="0" w:line="240" w:lineRule="auto"/>
              <w:jc w:val="center"/>
              <w:rPr>
                <w:rFonts w:ascii="Times New Roman" w:eastAsia="Times New Roman" w:hAnsi="Times New Roman" w:cs="Times New Roman"/>
                <w:sz w:val="24"/>
                <w:szCs w:val="24"/>
              </w:rPr>
            </w:pPr>
            <w:r w:rsidRPr="00D46D4C">
              <w:rPr>
                <w:rFonts w:ascii="Times New Roman" w:eastAsia="Times New Roman" w:hAnsi="Times New Roman" w:cs="Times New Roman"/>
                <w:sz w:val="24"/>
                <w:szCs w:val="24"/>
              </w:rPr>
              <w:t>7</w:t>
            </w:r>
          </w:p>
        </w:tc>
        <w:tc>
          <w:tcPr>
            <w:tcW w:w="8505" w:type="dxa"/>
          </w:tcPr>
          <w:p w:rsidR="00D46D4C" w:rsidRPr="00D46D4C" w:rsidRDefault="00D46D4C" w:rsidP="00D46D4C">
            <w:pPr>
              <w:spacing w:after="0" w:line="240" w:lineRule="auto"/>
              <w:jc w:val="both"/>
              <w:rPr>
                <w:rFonts w:ascii="Times New Roman" w:eastAsia="Times New Roman" w:hAnsi="Times New Roman" w:cs="Times New Roman"/>
                <w:sz w:val="24"/>
                <w:szCs w:val="24"/>
              </w:rPr>
            </w:pPr>
            <w:r w:rsidRPr="00D46D4C">
              <w:rPr>
                <w:rFonts w:ascii="Times New Roman" w:eastAsia="Times New Roman" w:hAnsi="Times New Roman" w:cs="Times New Roman"/>
                <w:sz w:val="24"/>
                <w:szCs w:val="24"/>
              </w:rPr>
              <w:t>Практическая работа №7 «Получение собирание и распознавание газов»</w:t>
            </w:r>
          </w:p>
        </w:tc>
      </w:tr>
    </w:tbl>
    <w:p w:rsidR="00D0724A" w:rsidRPr="00D0724A" w:rsidRDefault="00D0724A" w:rsidP="00905DC9">
      <w:pPr>
        <w:spacing w:after="0" w:line="240" w:lineRule="auto"/>
        <w:contextualSpacing/>
        <w:jc w:val="center"/>
        <w:rPr>
          <w:rFonts w:ascii="Times New Roman" w:eastAsia="Times New Roman" w:hAnsi="Times New Roman" w:cs="Times New Roman"/>
          <w:b/>
          <w:bCs/>
          <w:sz w:val="28"/>
          <w:szCs w:val="28"/>
          <w:lang w:bidi="ru-RU"/>
        </w:rPr>
      </w:pPr>
      <w:r w:rsidRPr="00D0724A">
        <w:rPr>
          <w:rFonts w:ascii="Times New Roman" w:eastAsia="Times New Roman" w:hAnsi="Times New Roman" w:cs="Times New Roman"/>
          <w:b/>
          <w:bCs/>
          <w:sz w:val="28"/>
          <w:szCs w:val="28"/>
          <w:lang w:bidi="ru-RU"/>
        </w:rPr>
        <w:t>Содержание учебного предмета</w:t>
      </w:r>
    </w:p>
    <w:p w:rsidR="00B05BA2" w:rsidRPr="00D0724A" w:rsidRDefault="00D0724A" w:rsidP="00D0724A">
      <w:pPr>
        <w:spacing w:after="0" w:line="240" w:lineRule="auto"/>
        <w:ind w:left="183" w:firstLine="709"/>
        <w:contextualSpacing/>
        <w:jc w:val="center"/>
        <w:rPr>
          <w:rFonts w:ascii="Times New Roman" w:eastAsia="Times New Roman" w:hAnsi="Times New Roman" w:cs="Times New Roman"/>
          <w:b/>
          <w:bCs/>
          <w:sz w:val="28"/>
          <w:szCs w:val="28"/>
          <w:lang w:bidi="ru-RU"/>
        </w:rPr>
      </w:pPr>
      <w:r w:rsidRPr="00D0724A">
        <w:rPr>
          <w:rFonts w:ascii="Times New Roman" w:eastAsia="Times New Roman" w:hAnsi="Times New Roman" w:cs="Times New Roman"/>
          <w:b/>
          <w:bCs/>
          <w:sz w:val="28"/>
          <w:szCs w:val="28"/>
          <w:lang w:bidi="ru-RU"/>
        </w:rPr>
        <w:t>10 класс</w:t>
      </w:r>
    </w:p>
    <w:tbl>
      <w:tblPr>
        <w:tblW w:w="9715" w:type="dxa"/>
        <w:tblCellSpacing w:w="15" w:type="dxa"/>
        <w:tblCellMar>
          <w:top w:w="15" w:type="dxa"/>
          <w:left w:w="15" w:type="dxa"/>
          <w:bottom w:w="15" w:type="dxa"/>
          <w:right w:w="15" w:type="dxa"/>
        </w:tblCellMar>
        <w:tblLook w:val="04A0"/>
      </w:tblPr>
      <w:tblGrid>
        <w:gridCol w:w="556"/>
        <w:gridCol w:w="7683"/>
        <w:gridCol w:w="54"/>
        <w:gridCol w:w="1422"/>
      </w:tblGrid>
      <w:tr w:rsidR="00D02748" w:rsidRPr="00D02748" w:rsidTr="00905DC9">
        <w:trPr>
          <w:tblCellSpacing w:w="15" w:type="dxa"/>
        </w:trPr>
        <w:tc>
          <w:tcPr>
            <w:tcW w:w="0" w:type="auto"/>
            <w:tcMar>
              <w:top w:w="75" w:type="dxa"/>
              <w:left w:w="150" w:type="dxa"/>
              <w:bottom w:w="75" w:type="dxa"/>
              <w:right w:w="150" w:type="dxa"/>
            </w:tcMar>
            <w:hideMark/>
          </w:tcPr>
          <w:p w:rsidR="00D02748" w:rsidRPr="00D02748" w:rsidRDefault="00D02748" w:rsidP="00905DC9">
            <w:pPr>
              <w:spacing w:after="0" w:line="240" w:lineRule="auto"/>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w:t>
            </w:r>
          </w:p>
        </w:tc>
        <w:tc>
          <w:tcPr>
            <w:tcW w:w="7533" w:type="dxa"/>
            <w:tcMar>
              <w:top w:w="75" w:type="dxa"/>
              <w:left w:w="150" w:type="dxa"/>
              <w:bottom w:w="75" w:type="dxa"/>
              <w:right w:w="150" w:type="dxa"/>
            </w:tcMar>
            <w:hideMark/>
          </w:tcPr>
          <w:p w:rsidR="00D02748" w:rsidRPr="00D02748" w:rsidRDefault="00D02748" w:rsidP="00905DC9">
            <w:pPr>
              <w:spacing w:after="0" w:line="240" w:lineRule="auto"/>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Тема раздела</w:t>
            </w:r>
          </w:p>
        </w:tc>
        <w:tc>
          <w:tcPr>
            <w:tcW w:w="1552" w:type="dxa"/>
            <w:gridSpan w:val="2"/>
            <w:tcMar>
              <w:top w:w="75" w:type="dxa"/>
              <w:left w:w="150" w:type="dxa"/>
              <w:bottom w:w="75" w:type="dxa"/>
              <w:right w:w="150" w:type="dxa"/>
            </w:tcMar>
            <w:hideMark/>
          </w:tcPr>
          <w:p w:rsidR="00D02748" w:rsidRPr="00D02748" w:rsidRDefault="00D02748" w:rsidP="00905DC9">
            <w:pPr>
              <w:spacing w:after="0" w:line="240" w:lineRule="auto"/>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Количество часов</w:t>
            </w:r>
          </w:p>
        </w:tc>
      </w:tr>
      <w:tr w:rsidR="00D02748" w:rsidRPr="00D02748" w:rsidTr="00905DC9">
        <w:trPr>
          <w:tblCellSpacing w:w="15" w:type="dxa"/>
        </w:trPr>
        <w:tc>
          <w:tcPr>
            <w:tcW w:w="0" w:type="auto"/>
            <w:tcMar>
              <w:top w:w="75" w:type="dxa"/>
              <w:left w:w="150" w:type="dxa"/>
              <w:bottom w:w="75" w:type="dxa"/>
              <w:right w:w="150" w:type="dxa"/>
            </w:tcMar>
            <w:hideMark/>
          </w:tcPr>
          <w:p w:rsidR="00D02748" w:rsidRPr="00D02748" w:rsidRDefault="00D02748" w:rsidP="00905DC9">
            <w:pPr>
              <w:spacing w:after="0" w:line="240" w:lineRule="auto"/>
              <w:rPr>
                <w:rFonts w:ascii="Times New Roman" w:eastAsia="Calibri" w:hAnsi="Times New Roman" w:cs="Times New Roman"/>
                <w:sz w:val="24"/>
                <w:szCs w:val="24"/>
                <w:lang w:eastAsia="en-US"/>
              </w:rPr>
            </w:pPr>
          </w:p>
        </w:tc>
        <w:tc>
          <w:tcPr>
            <w:tcW w:w="0" w:type="auto"/>
            <w:gridSpan w:val="2"/>
            <w:tcMar>
              <w:top w:w="75" w:type="dxa"/>
              <w:left w:w="150" w:type="dxa"/>
              <w:bottom w:w="75" w:type="dxa"/>
              <w:right w:w="150" w:type="dxa"/>
            </w:tcMar>
            <w:hideMark/>
          </w:tcPr>
          <w:p w:rsidR="00D02748" w:rsidRPr="00D02748" w:rsidRDefault="00D02748" w:rsidP="00905DC9">
            <w:pPr>
              <w:spacing w:after="0" w:line="240" w:lineRule="auto"/>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10 класс</w:t>
            </w:r>
          </w:p>
        </w:tc>
        <w:tc>
          <w:tcPr>
            <w:tcW w:w="0" w:type="auto"/>
            <w:tcMar>
              <w:top w:w="75" w:type="dxa"/>
              <w:left w:w="150" w:type="dxa"/>
              <w:bottom w:w="75" w:type="dxa"/>
              <w:right w:w="150" w:type="dxa"/>
            </w:tcMar>
            <w:hideMark/>
          </w:tcPr>
          <w:p w:rsidR="00D02748" w:rsidRPr="00D02748" w:rsidRDefault="00D02748" w:rsidP="00905DC9">
            <w:pPr>
              <w:spacing w:after="0" w:line="240" w:lineRule="auto"/>
              <w:rPr>
                <w:rFonts w:ascii="Times New Roman" w:eastAsia="Calibri" w:hAnsi="Times New Roman" w:cs="Times New Roman"/>
                <w:sz w:val="24"/>
                <w:szCs w:val="24"/>
                <w:lang w:eastAsia="en-US"/>
              </w:rPr>
            </w:pPr>
          </w:p>
        </w:tc>
      </w:tr>
      <w:tr w:rsidR="00D02748" w:rsidRPr="00D02748" w:rsidTr="00905DC9">
        <w:trPr>
          <w:tblCellSpacing w:w="15" w:type="dxa"/>
        </w:trPr>
        <w:tc>
          <w:tcPr>
            <w:tcW w:w="0" w:type="auto"/>
            <w:tcMar>
              <w:top w:w="75" w:type="dxa"/>
              <w:left w:w="150" w:type="dxa"/>
              <w:bottom w:w="75" w:type="dxa"/>
              <w:right w:w="150" w:type="dxa"/>
            </w:tcMar>
            <w:hideMark/>
          </w:tcPr>
          <w:p w:rsidR="00D02748" w:rsidRPr="00D02748" w:rsidRDefault="00D02748" w:rsidP="00905DC9">
            <w:pPr>
              <w:spacing w:after="0" w:line="240" w:lineRule="auto"/>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1</w:t>
            </w:r>
          </w:p>
        </w:tc>
        <w:tc>
          <w:tcPr>
            <w:tcW w:w="0" w:type="auto"/>
            <w:gridSpan w:val="2"/>
            <w:tcMar>
              <w:top w:w="75" w:type="dxa"/>
              <w:left w:w="150" w:type="dxa"/>
              <w:bottom w:w="75" w:type="dxa"/>
              <w:right w:w="150" w:type="dxa"/>
            </w:tcMar>
            <w:hideMark/>
          </w:tcPr>
          <w:p w:rsidR="00D02748" w:rsidRPr="00D02748" w:rsidRDefault="00D02748" w:rsidP="00905DC9">
            <w:pPr>
              <w:spacing w:after="0" w:line="240" w:lineRule="auto"/>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Введение в органическую химию</w:t>
            </w:r>
          </w:p>
        </w:tc>
        <w:tc>
          <w:tcPr>
            <w:tcW w:w="0" w:type="auto"/>
            <w:tcMar>
              <w:top w:w="75" w:type="dxa"/>
              <w:left w:w="150" w:type="dxa"/>
              <w:bottom w:w="75" w:type="dxa"/>
              <w:right w:w="150" w:type="dxa"/>
            </w:tcMar>
            <w:hideMark/>
          </w:tcPr>
          <w:p w:rsidR="00D02748" w:rsidRPr="00D02748" w:rsidRDefault="00D02748" w:rsidP="00905DC9">
            <w:pPr>
              <w:spacing w:after="0" w:line="240" w:lineRule="auto"/>
              <w:jc w:val="center"/>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7</w:t>
            </w:r>
          </w:p>
        </w:tc>
      </w:tr>
      <w:tr w:rsidR="00D02748" w:rsidRPr="00D02748" w:rsidTr="00905DC9">
        <w:trPr>
          <w:tblCellSpacing w:w="15" w:type="dxa"/>
        </w:trPr>
        <w:tc>
          <w:tcPr>
            <w:tcW w:w="0" w:type="auto"/>
            <w:tcMar>
              <w:top w:w="75" w:type="dxa"/>
              <w:left w:w="150" w:type="dxa"/>
              <w:bottom w:w="75" w:type="dxa"/>
              <w:right w:w="150" w:type="dxa"/>
            </w:tcMar>
            <w:hideMark/>
          </w:tcPr>
          <w:p w:rsidR="00D02748" w:rsidRPr="00D02748" w:rsidRDefault="00D02748" w:rsidP="00905DC9">
            <w:pPr>
              <w:spacing w:after="0" w:line="240" w:lineRule="auto"/>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2</w:t>
            </w:r>
          </w:p>
        </w:tc>
        <w:tc>
          <w:tcPr>
            <w:tcW w:w="0" w:type="auto"/>
            <w:gridSpan w:val="2"/>
            <w:tcMar>
              <w:top w:w="75" w:type="dxa"/>
              <w:left w:w="150" w:type="dxa"/>
              <w:bottom w:w="75" w:type="dxa"/>
              <w:right w:w="150" w:type="dxa"/>
            </w:tcMar>
            <w:hideMark/>
          </w:tcPr>
          <w:p w:rsidR="00D02748" w:rsidRPr="00D02748" w:rsidRDefault="00D02748" w:rsidP="00905DC9">
            <w:pPr>
              <w:spacing w:after="0" w:line="240" w:lineRule="auto"/>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Углеводороды</w:t>
            </w:r>
          </w:p>
        </w:tc>
        <w:tc>
          <w:tcPr>
            <w:tcW w:w="0" w:type="auto"/>
            <w:tcMar>
              <w:top w:w="75" w:type="dxa"/>
              <w:left w:w="150" w:type="dxa"/>
              <w:bottom w:w="75" w:type="dxa"/>
              <w:right w:w="150" w:type="dxa"/>
            </w:tcMar>
            <w:hideMark/>
          </w:tcPr>
          <w:p w:rsidR="00D02748" w:rsidRPr="00D02748" w:rsidRDefault="00D02748" w:rsidP="00905DC9">
            <w:pPr>
              <w:spacing w:after="0" w:line="240" w:lineRule="auto"/>
              <w:jc w:val="center"/>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17</w:t>
            </w:r>
          </w:p>
        </w:tc>
      </w:tr>
      <w:tr w:rsidR="00D02748" w:rsidRPr="00D02748" w:rsidTr="00905DC9">
        <w:trPr>
          <w:tblCellSpacing w:w="15" w:type="dxa"/>
        </w:trPr>
        <w:tc>
          <w:tcPr>
            <w:tcW w:w="0" w:type="auto"/>
            <w:tcMar>
              <w:top w:w="75" w:type="dxa"/>
              <w:left w:w="150" w:type="dxa"/>
              <w:bottom w:w="75" w:type="dxa"/>
              <w:right w:w="150" w:type="dxa"/>
            </w:tcMar>
            <w:hideMark/>
          </w:tcPr>
          <w:p w:rsidR="00D02748" w:rsidRPr="00D02748" w:rsidRDefault="00D02748" w:rsidP="00905DC9">
            <w:pPr>
              <w:spacing w:after="0" w:line="240" w:lineRule="auto"/>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3</w:t>
            </w:r>
          </w:p>
        </w:tc>
        <w:tc>
          <w:tcPr>
            <w:tcW w:w="0" w:type="auto"/>
            <w:gridSpan w:val="2"/>
            <w:tcMar>
              <w:top w:w="75" w:type="dxa"/>
              <w:left w:w="150" w:type="dxa"/>
              <w:bottom w:w="75" w:type="dxa"/>
              <w:right w:w="150" w:type="dxa"/>
            </w:tcMar>
            <w:hideMark/>
          </w:tcPr>
          <w:p w:rsidR="00D02748" w:rsidRPr="00D02748" w:rsidRDefault="00D02748" w:rsidP="00905DC9">
            <w:pPr>
              <w:spacing w:after="0" w:line="240" w:lineRule="auto"/>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Кислородсодержащие органические вещества</w:t>
            </w:r>
          </w:p>
        </w:tc>
        <w:tc>
          <w:tcPr>
            <w:tcW w:w="0" w:type="auto"/>
            <w:tcMar>
              <w:top w:w="75" w:type="dxa"/>
              <w:left w:w="150" w:type="dxa"/>
              <w:bottom w:w="75" w:type="dxa"/>
              <w:right w:w="150" w:type="dxa"/>
            </w:tcMar>
            <w:hideMark/>
          </w:tcPr>
          <w:p w:rsidR="00D02748" w:rsidRPr="00D02748" w:rsidRDefault="00D02748" w:rsidP="00905DC9">
            <w:pPr>
              <w:spacing w:after="0" w:line="240" w:lineRule="auto"/>
              <w:jc w:val="center"/>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20</w:t>
            </w:r>
          </w:p>
        </w:tc>
      </w:tr>
      <w:tr w:rsidR="00D02748" w:rsidRPr="00D02748" w:rsidTr="00905DC9">
        <w:trPr>
          <w:tblCellSpacing w:w="15" w:type="dxa"/>
        </w:trPr>
        <w:tc>
          <w:tcPr>
            <w:tcW w:w="0" w:type="auto"/>
            <w:tcMar>
              <w:top w:w="75" w:type="dxa"/>
              <w:left w:w="150" w:type="dxa"/>
              <w:bottom w:w="75" w:type="dxa"/>
              <w:right w:w="150" w:type="dxa"/>
            </w:tcMar>
            <w:hideMark/>
          </w:tcPr>
          <w:p w:rsidR="00D02748" w:rsidRPr="00D02748" w:rsidRDefault="00D02748" w:rsidP="00905DC9">
            <w:pPr>
              <w:spacing w:after="0" w:line="240" w:lineRule="auto"/>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4</w:t>
            </w:r>
          </w:p>
        </w:tc>
        <w:tc>
          <w:tcPr>
            <w:tcW w:w="0" w:type="auto"/>
            <w:gridSpan w:val="2"/>
            <w:tcMar>
              <w:top w:w="75" w:type="dxa"/>
              <w:left w:w="150" w:type="dxa"/>
              <w:bottom w:w="75" w:type="dxa"/>
              <w:right w:w="150" w:type="dxa"/>
            </w:tcMar>
            <w:hideMark/>
          </w:tcPr>
          <w:p w:rsidR="00D02748" w:rsidRPr="00D02748" w:rsidRDefault="00D02748" w:rsidP="00905DC9">
            <w:pPr>
              <w:spacing w:after="0" w:line="240" w:lineRule="auto"/>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Азотсодержащие соединения</w:t>
            </w:r>
          </w:p>
        </w:tc>
        <w:tc>
          <w:tcPr>
            <w:tcW w:w="0" w:type="auto"/>
            <w:tcMar>
              <w:top w:w="75" w:type="dxa"/>
              <w:left w:w="150" w:type="dxa"/>
              <w:bottom w:w="75" w:type="dxa"/>
              <w:right w:w="150" w:type="dxa"/>
            </w:tcMar>
            <w:hideMark/>
          </w:tcPr>
          <w:p w:rsidR="00D02748" w:rsidRPr="00D02748" w:rsidRDefault="00D02748" w:rsidP="00905DC9">
            <w:pPr>
              <w:spacing w:after="0" w:line="240" w:lineRule="auto"/>
              <w:jc w:val="center"/>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8</w:t>
            </w:r>
          </w:p>
        </w:tc>
      </w:tr>
      <w:tr w:rsidR="00D02748" w:rsidRPr="00D02748" w:rsidTr="00905DC9">
        <w:trPr>
          <w:tblCellSpacing w:w="15" w:type="dxa"/>
        </w:trPr>
        <w:tc>
          <w:tcPr>
            <w:tcW w:w="0" w:type="auto"/>
            <w:tcMar>
              <w:top w:w="75" w:type="dxa"/>
              <w:left w:w="150" w:type="dxa"/>
              <w:bottom w:w="75" w:type="dxa"/>
              <w:right w:w="150" w:type="dxa"/>
            </w:tcMar>
            <w:hideMark/>
          </w:tcPr>
          <w:p w:rsidR="00D02748" w:rsidRPr="00D02748" w:rsidRDefault="00D02748" w:rsidP="00905DC9">
            <w:pPr>
              <w:spacing w:after="0" w:line="240" w:lineRule="auto"/>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5</w:t>
            </w:r>
          </w:p>
        </w:tc>
        <w:tc>
          <w:tcPr>
            <w:tcW w:w="0" w:type="auto"/>
            <w:gridSpan w:val="2"/>
            <w:tcMar>
              <w:top w:w="75" w:type="dxa"/>
              <w:left w:w="150" w:type="dxa"/>
              <w:bottom w:w="75" w:type="dxa"/>
              <w:right w:w="150" w:type="dxa"/>
            </w:tcMar>
            <w:hideMark/>
          </w:tcPr>
          <w:p w:rsidR="00D02748" w:rsidRPr="00D02748" w:rsidRDefault="00D02748" w:rsidP="00905DC9">
            <w:pPr>
              <w:spacing w:after="0" w:line="240" w:lineRule="auto"/>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Высокомолекулярные соединения</w:t>
            </w:r>
          </w:p>
        </w:tc>
        <w:tc>
          <w:tcPr>
            <w:tcW w:w="0" w:type="auto"/>
            <w:tcMar>
              <w:top w:w="75" w:type="dxa"/>
              <w:left w:w="150" w:type="dxa"/>
              <w:bottom w:w="75" w:type="dxa"/>
              <w:right w:w="150" w:type="dxa"/>
            </w:tcMar>
            <w:hideMark/>
          </w:tcPr>
          <w:p w:rsidR="00D02748" w:rsidRPr="00D02748" w:rsidRDefault="00D02748" w:rsidP="00905DC9">
            <w:pPr>
              <w:spacing w:after="0" w:line="240" w:lineRule="auto"/>
              <w:jc w:val="center"/>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9</w:t>
            </w:r>
          </w:p>
        </w:tc>
      </w:tr>
      <w:tr w:rsidR="00D02748" w:rsidRPr="00D02748" w:rsidTr="00905DC9">
        <w:trPr>
          <w:tblCellSpacing w:w="15" w:type="dxa"/>
        </w:trPr>
        <w:tc>
          <w:tcPr>
            <w:tcW w:w="0" w:type="auto"/>
            <w:tcMar>
              <w:top w:w="75" w:type="dxa"/>
              <w:left w:w="150" w:type="dxa"/>
              <w:bottom w:w="75" w:type="dxa"/>
              <w:right w:w="150" w:type="dxa"/>
            </w:tcMar>
            <w:hideMark/>
          </w:tcPr>
          <w:p w:rsidR="00D02748" w:rsidRPr="00D02748" w:rsidRDefault="00D02748" w:rsidP="00905DC9">
            <w:pPr>
              <w:spacing w:after="0" w:line="240" w:lineRule="auto"/>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6</w:t>
            </w:r>
          </w:p>
        </w:tc>
        <w:tc>
          <w:tcPr>
            <w:tcW w:w="0" w:type="auto"/>
            <w:gridSpan w:val="2"/>
            <w:tcMar>
              <w:top w:w="75" w:type="dxa"/>
              <w:left w:w="150" w:type="dxa"/>
              <w:bottom w:w="75" w:type="dxa"/>
              <w:right w:w="150" w:type="dxa"/>
            </w:tcMar>
            <w:hideMark/>
          </w:tcPr>
          <w:p w:rsidR="00D02748" w:rsidRPr="00D02748" w:rsidRDefault="00D02748" w:rsidP="00905DC9">
            <w:pPr>
              <w:spacing w:after="0" w:line="240" w:lineRule="auto"/>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Органическая химия, человек и природа</w:t>
            </w:r>
          </w:p>
        </w:tc>
        <w:tc>
          <w:tcPr>
            <w:tcW w:w="0" w:type="auto"/>
            <w:tcMar>
              <w:top w:w="75" w:type="dxa"/>
              <w:left w:w="150" w:type="dxa"/>
              <w:bottom w:w="75" w:type="dxa"/>
              <w:right w:w="150" w:type="dxa"/>
            </w:tcMar>
            <w:hideMark/>
          </w:tcPr>
          <w:p w:rsidR="00D02748" w:rsidRPr="00D02748" w:rsidRDefault="00D02748" w:rsidP="00905DC9">
            <w:pPr>
              <w:spacing w:after="0" w:line="240" w:lineRule="auto"/>
              <w:jc w:val="center"/>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2</w:t>
            </w:r>
          </w:p>
        </w:tc>
      </w:tr>
      <w:tr w:rsidR="00D02748" w:rsidRPr="00D02748" w:rsidTr="00905DC9">
        <w:trPr>
          <w:tblCellSpacing w:w="15" w:type="dxa"/>
        </w:trPr>
        <w:tc>
          <w:tcPr>
            <w:tcW w:w="0" w:type="auto"/>
            <w:tcMar>
              <w:top w:w="75" w:type="dxa"/>
              <w:left w:w="150" w:type="dxa"/>
              <w:bottom w:w="75" w:type="dxa"/>
              <w:right w:w="150" w:type="dxa"/>
            </w:tcMar>
            <w:hideMark/>
          </w:tcPr>
          <w:p w:rsidR="00D02748" w:rsidRPr="00D02748" w:rsidRDefault="00D02748" w:rsidP="00905DC9">
            <w:pPr>
              <w:spacing w:after="0" w:line="240" w:lineRule="auto"/>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7</w:t>
            </w:r>
          </w:p>
        </w:tc>
        <w:tc>
          <w:tcPr>
            <w:tcW w:w="0" w:type="auto"/>
            <w:gridSpan w:val="2"/>
            <w:tcMar>
              <w:top w:w="75" w:type="dxa"/>
              <w:left w:w="150" w:type="dxa"/>
              <w:bottom w:w="75" w:type="dxa"/>
              <w:right w:w="150" w:type="dxa"/>
            </w:tcMar>
            <w:hideMark/>
          </w:tcPr>
          <w:p w:rsidR="00D46D4C" w:rsidRDefault="00D02748" w:rsidP="00905DC9">
            <w:pPr>
              <w:spacing w:after="0" w:line="240" w:lineRule="auto"/>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Повторение</w:t>
            </w:r>
          </w:p>
          <w:p w:rsidR="00D02748" w:rsidRPr="00D02748" w:rsidRDefault="00D46D4C" w:rsidP="00905DC9">
            <w:pPr>
              <w:spacing w:after="0" w:line="240" w:lineRule="auto"/>
              <w:rPr>
                <w:rFonts w:ascii="Times New Roman" w:eastAsia="Calibri" w:hAnsi="Times New Roman" w:cs="Times New Roman"/>
                <w:sz w:val="24"/>
                <w:szCs w:val="24"/>
                <w:lang w:eastAsia="en-US"/>
              </w:rPr>
            </w:pPr>
            <w:r w:rsidRPr="00D46D4C">
              <w:rPr>
                <w:rFonts w:ascii="Times New Roman" w:eastAsia="Calibri" w:hAnsi="Times New Roman" w:cs="Times New Roman"/>
                <w:sz w:val="24"/>
                <w:szCs w:val="24"/>
                <w:lang w:eastAsia="en-US"/>
              </w:rPr>
              <w:t>Всего:</w:t>
            </w:r>
            <w:bookmarkStart w:id="0" w:name="_GoBack"/>
            <w:bookmarkEnd w:id="0"/>
          </w:p>
        </w:tc>
        <w:tc>
          <w:tcPr>
            <w:tcW w:w="0" w:type="auto"/>
            <w:tcMar>
              <w:top w:w="75" w:type="dxa"/>
              <w:left w:w="150" w:type="dxa"/>
              <w:bottom w:w="75" w:type="dxa"/>
              <w:right w:w="150" w:type="dxa"/>
            </w:tcMar>
            <w:hideMark/>
          </w:tcPr>
          <w:p w:rsidR="00D02748" w:rsidRDefault="00D02748" w:rsidP="00905DC9">
            <w:pPr>
              <w:spacing w:after="0" w:line="240" w:lineRule="auto"/>
              <w:jc w:val="center"/>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5</w:t>
            </w:r>
          </w:p>
          <w:p w:rsidR="00D46D4C" w:rsidRPr="00D46D4C" w:rsidRDefault="00D46D4C" w:rsidP="00905DC9">
            <w:pPr>
              <w:spacing w:after="0" w:line="240" w:lineRule="auto"/>
              <w:jc w:val="center"/>
              <w:rPr>
                <w:rFonts w:ascii="Times New Roman" w:eastAsia="Calibri" w:hAnsi="Times New Roman" w:cs="Times New Roman"/>
                <w:sz w:val="24"/>
                <w:szCs w:val="24"/>
                <w:lang w:eastAsia="en-US"/>
              </w:rPr>
            </w:pPr>
            <w:r w:rsidRPr="00D46D4C">
              <w:rPr>
                <w:rFonts w:ascii="Times New Roman" w:eastAsia="Calibri" w:hAnsi="Times New Roman" w:cs="Times New Roman"/>
                <w:sz w:val="24"/>
                <w:szCs w:val="24"/>
                <w:lang w:eastAsia="en-US"/>
              </w:rPr>
              <w:t>68</w:t>
            </w:r>
          </w:p>
          <w:p w:rsidR="00D46D4C" w:rsidRPr="00D02748" w:rsidRDefault="00D46D4C" w:rsidP="00905DC9">
            <w:pPr>
              <w:spacing w:after="0" w:line="240" w:lineRule="auto"/>
              <w:jc w:val="center"/>
              <w:rPr>
                <w:rFonts w:ascii="Times New Roman" w:eastAsia="Calibri" w:hAnsi="Times New Roman" w:cs="Times New Roman"/>
                <w:sz w:val="24"/>
                <w:szCs w:val="24"/>
                <w:lang w:eastAsia="en-US"/>
              </w:rPr>
            </w:pPr>
          </w:p>
        </w:tc>
      </w:tr>
      <w:tr w:rsidR="00D02748" w:rsidRPr="00D02748" w:rsidTr="00905DC9">
        <w:trPr>
          <w:trHeight w:val="1529"/>
          <w:tblCellSpacing w:w="15" w:type="dxa"/>
        </w:trPr>
        <w:tc>
          <w:tcPr>
            <w:tcW w:w="0" w:type="auto"/>
            <w:tcMar>
              <w:top w:w="75" w:type="dxa"/>
              <w:left w:w="150" w:type="dxa"/>
              <w:bottom w:w="75" w:type="dxa"/>
              <w:right w:w="150" w:type="dxa"/>
            </w:tcMar>
            <w:hideMark/>
          </w:tcPr>
          <w:p w:rsidR="00D02748" w:rsidRPr="00D02748" w:rsidRDefault="00D02748" w:rsidP="00D46D4C">
            <w:pPr>
              <w:spacing w:after="0"/>
              <w:rPr>
                <w:rFonts w:ascii="Times New Roman" w:eastAsia="Calibri" w:hAnsi="Times New Roman" w:cs="Times New Roman"/>
                <w:sz w:val="24"/>
                <w:szCs w:val="24"/>
                <w:lang w:eastAsia="en-US"/>
              </w:rPr>
            </w:pPr>
          </w:p>
        </w:tc>
        <w:tc>
          <w:tcPr>
            <w:tcW w:w="0" w:type="auto"/>
            <w:gridSpan w:val="2"/>
            <w:tcMar>
              <w:top w:w="75" w:type="dxa"/>
              <w:left w:w="150" w:type="dxa"/>
              <w:bottom w:w="75" w:type="dxa"/>
              <w:right w:w="150" w:type="dxa"/>
            </w:tcMar>
            <w:hideMark/>
          </w:tcPr>
          <w:p w:rsidR="00D0724A" w:rsidRPr="00D0724A" w:rsidRDefault="00D0724A" w:rsidP="00D46D4C">
            <w:pPr>
              <w:spacing w:after="0"/>
              <w:jc w:val="center"/>
              <w:rPr>
                <w:rFonts w:ascii="Times New Roman" w:eastAsia="Calibri" w:hAnsi="Times New Roman" w:cs="Times New Roman"/>
                <w:b/>
                <w:bCs/>
                <w:sz w:val="28"/>
                <w:szCs w:val="28"/>
                <w:lang w:eastAsia="en-US" w:bidi="ru-RU"/>
              </w:rPr>
            </w:pPr>
            <w:r w:rsidRPr="00D0724A">
              <w:rPr>
                <w:rFonts w:ascii="Times New Roman" w:eastAsia="Calibri" w:hAnsi="Times New Roman" w:cs="Times New Roman"/>
                <w:b/>
                <w:bCs/>
                <w:sz w:val="28"/>
                <w:szCs w:val="28"/>
                <w:lang w:eastAsia="en-US" w:bidi="ru-RU"/>
              </w:rPr>
              <w:t>Содержание учебного предмета</w:t>
            </w:r>
          </w:p>
          <w:p w:rsidR="00D02748" w:rsidRDefault="00D0724A" w:rsidP="00D46D4C">
            <w:pPr>
              <w:spacing w:after="0"/>
              <w:jc w:val="center"/>
              <w:rPr>
                <w:rFonts w:ascii="Times New Roman" w:eastAsia="Calibri" w:hAnsi="Times New Roman" w:cs="Times New Roman"/>
                <w:b/>
                <w:bCs/>
                <w:sz w:val="28"/>
                <w:szCs w:val="28"/>
                <w:lang w:eastAsia="en-US" w:bidi="ru-RU"/>
              </w:rPr>
            </w:pPr>
            <w:r>
              <w:rPr>
                <w:rFonts w:ascii="Times New Roman" w:eastAsia="Calibri" w:hAnsi="Times New Roman" w:cs="Times New Roman"/>
                <w:b/>
                <w:bCs/>
                <w:sz w:val="28"/>
                <w:szCs w:val="28"/>
                <w:lang w:eastAsia="en-US" w:bidi="ru-RU"/>
              </w:rPr>
              <w:t>11 класс</w:t>
            </w:r>
          </w:p>
          <w:tbl>
            <w:tblPr>
              <w:tblW w:w="7935" w:type="dxa"/>
              <w:tblCellSpacing w:w="15" w:type="dxa"/>
              <w:tblCellMar>
                <w:top w:w="15" w:type="dxa"/>
                <w:left w:w="15" w:type="dxa"/>
                <w:bottom w:w="15" w:type="dxa"/>
                <w:right w:w="15" w:type="dxa"/>
              </w:tblCellMar>
              <w:tblLook w:val="04A0"/>
            </w:tblPr>
            <w:tblGrid>
              <w:gridCol w:w="574"/>
              <w:gridCol w:w="5613"/>
              <w:gridCol w:w="1748"/>
            </w:tblGrid>
            <w:tr w:rsidR="00D46D4C" w:rsidRPr="00D02748" w:rsidTr="00E94135">
              <w:trPr>
                <w:tblCellSpacing w:w="15" w:type="dxa"/>
              </w:trPr>
              <w:tc>
                <w:tcPr>
                  <w:tcW w:w="0" w:type="auto"/>
                  <w:tcMar>
                    <w:top w:w="75" w:type="dxa"/>
                    <w:left w:w="150" w:type="dxa"/>
                    <w:bottom w:w="75" w:type="dxa"/>
                    <w:right w:w="150" w:type="dxa"/>
                  </w:tcMar>
                  <w:hideMark/>
                </w:tcPr>
                <w:p w:rsidR="00D46D4C" w:rsidRPr="00D02748" w:rsidRDefault="00D46D4C" w:rsidP="00D46D4C">
                  <w:pPr>
                    <w:spacing w:after="0"/>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w:t>
                  </w:r>
                </w:p>
              </w:tc>
              <w:tc>
                <w:tcPr>
                  <w:tcW w:w="0" w:type="auto"/>
                  <w:tcMar>
                    <w:top w:w="75" w:type="dxa"/>
                    <w:left w:w="150" w:type="dxa"/>
                    <w:bottom w:w="75" w:type="dxa"/>
                    <w:right w:w="150" w:type="dxa"/>
                  </w:tcMar>
                  <w:hideMark/>
                </w:tcPr>
                <w:p w:rsidR="00D46D4C" w:rsidRPr="00D02748" w:rsidRDefault="00D46D4C" w:rsidP="00D46D4C">
                  <w:pPr>
                    <w:spacing w:after="0"/>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Тема раздела</w:t>
                  </w:r>
                </w:p>
              </w:tc>
              <w:tc>
                <w:tcPr>
                  <w:tcW w:w="0" w:type="auto"/>
                  <w:tcMar>
                    <w:top w:w="75" w:type="dxa"/>
                    <w:left w:w="150" w:type="dxa"/>
                    <w:bottom w:w="75" w:type="dxa"/>
                    <w:right w:w="150" w:type="dxa"/>
                  </w:tcMar>
                  <w:hideMark/>
                </w:tcPr>
                <w:p w:rsidR="00D46D4C" w:rsidRPr="00D02748" w:rsidRDefault="00D46D4C" w:rsidP="00D46D4C">
                  <w:pPr>
                    <w:spacing w:after="0"/>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Количество часов</w:t>
                  </w:r>
                </w:p>
              </w:tc>
            </w:tr>
            <w:tr w:rsidR="00D46D4C" w:rsidRPr="00D02748" w:rsidTr="00E94135">
              <w:trPr>
                <w:tblCellSpacing w:w="15" w:type="dxa"/>
              </w:trPr>
              <w:tc>
                <w:tcPr>
                  <w:tcW w:w="0" w:type="auto"/>
                  <w:tcMar>
                    <w:top w:w="75" w:type="dxa"/>
                    <w:left w:w="150" w:type="dxa"/>
                    <w:bottom w:w="75" w:type="dxa"/>
                    <w:right w:w="150" w:type="dxa"/>
                  </w:tcMar>
                  <w:hideMark/>
                </w:tcPr>
                <w:p w:rsidR="00D46D4C" w:rsidRPr="00D02748" w:rsidRDefault="00D46D4C" w:rsidP="00D46D4C">
                  <w:pPr>
                    <w:spacing w:after="0"/>
                    <w:rPr>
                      <w:rFonts w:ascii="Times New Roman" w:eastAsia="Calibri" w:hAnsi="Times New Roman" w:cs="Times New Roman"/>
                      <w:sz w:val="24"/>
                      <w:szCs w:val="24"/>
                      <w:lang w:eastAsia="en-US"/>
                    </w:rPr>
                  </w:pPr>
                </w:p>
              </w:tc>
              <w:tc>
                <w:tcPr>
                  <w:tcW w:w="0" w:type="auto"/>
                  <w:tcMar>
                    <w:top w:w="75" w:type="dxa"/>
                    <w:left w:w="150" w:type="dxa"/>
                    <w:bottom w:w="75" w:type="dxa"/>
                    <w:right w:w="150" w:type="dxa"/>
                  </w:tcMar>
                  <w:hideMark/>
                </w:tcPr>
                <w:p w:rsidR="00D46D4C" w:rsidRPr="00D02748" w:rsidRDefault="00D46D4C" w:rsidP="00905DC9">
                  <w:pPr>
                    <w:spacing w:after="0" w:line="240" w:lineRule="auto"/>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Раздел 1.Теоретические основы химии</w:t>
                  </w:r>
                </w:p>
              </w:tc>
              <w:tc>
                <w:tcPr>
                  <w:tcW w:w="0" w:type="auto"/>
                  <w:tcMar>
                    <w:top w:w="75" w:type="dxa"/>
                    <w:left w:w="150" w:type="dxa"/>
                    <w:bottom w:w="75" w:type="dxa"/>
                    <w:right w:w="150" w:type="dxa"/>
                  </w:tcMar>
                  <w:hideMark/>
                </w:tcPr>
                <w:p w:rsidR="00D46D4C" w:rsidRPr="00D02748" w:rsidRDefault="00D46D4C" w:rsidP="00905DC9">
                  <w:pPr>
                    <w:spacing w:after="0" w:line="240" w:lineRule="auto"/>
                    <w:jc w:val="center"/>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31</w:t>
                  </w:r>
                </w:p>
              </w:tc>
            </w:tr>
            <w:tr w:rsidR="00D46D4C" w:rsidRPr="00D02748" w:rsidTr="00E94135">
              <w:trPr>
                <w:tblCellSpacing w:w="15" w:type="dxa"/>
              </w:trPr>
              <w:tc>
                <w:tcPr>
                  <w:tcW w:w="0" w:type="auto"/>
                  <w:tcMar>
                    <w:top w:w="75" w:type="dxa"/>
                    <w:left w:w="150" w:type="dxa"/>
                    <w:bottom w:w="75" w:type="dxa"/>
                    <w:right w:w="150" w:type="dxa"/>
                  </w:tcMar>
                  <w:hideMark/>
                </w:tcPr>
                <w:p w:rsidR="00D46D4C" w:rsidRPr="00D02748" w:rsidRDefault="00D46D4C" w:rsidP="00D46D4C">
                  <w:pPr>
                    <w:spacing w:after="0"/>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1</w:t>
                  </w:r>
                </w:p>
              </w:tc>
              <w:tc>
                <w:tcPr>
                  <w:tcW w:w="0" w:type="auto"/>
                  <w:tcMar>
                    <w:top w:w="75" w:type="dxa"/>
                    <w:left w:w="150" w:type="dxa"/>
                    <w:bottom w:w="75" w:type="dxa"/>
                    <w:right w:w="150" w:type="dxa"/>
                  </w:tcMar>
                  <w:hideMark/>
                </w:tcPr>
                <w:p w:rsidR="00D46D4C" w:rsidRPr="00D02748" w:rsidRDefault="00D46D4C" w:rsidP="00905DC9">
                  <w:pPr>
                    <w:spacing w:after="0" w:line="240" w:lineRule="auto"/>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Важнейшие химические понятия и законы</w:t>
                  </w:r>
                </w:p>
              </w:tc>
              <w:tc>
                <w:tcPr>
                  <w:tcW w:w="0" w:type="auto"/>
                  <w:tcMar>
                    <w:top w:w="75" w:type="dxa"/>
                    <w:left w:w="150" w:type="dxa"/>
                    <w:bottom w:w="75" w:type="dxa"/>
                    <w:right w:w="150" w:type="dxa"/>
                  </w:tcMar>
                  <w:hideMark/>
                </w:tcPr>
                <w:p w:rsidR="00D46D4C" w:rsidRPr="00D02748" w:rsidRDefault="00D46D4C" w:rsidP="00905DC9">
                  <w:pPr>
                    <w:spacing w:after="0" w:line="240" w:lineRule="auto"/>
                    <w:jc w:val="center"/>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3</w:t>
                  </w:r>
                </w:p>
              </w:tc>
            </w:tr>
            <w:tr w:rsidR="00D46D4C" w:rsidRPr="00D02748" w:rsidTr="00E94135">
              <w:trPr>
                <w:tblCellSpacing w:w="15" w:type="dxa"/>
              </w:trPr>
              <w:tc>
                <w:tcPr>
                  <w:tcW w:w="0" w:type="auto"/>
                  <w:tcMar>
                    <w:top w:w="75" w:type="dxa"/>
                    <w:left w:w="150" w:type="dxa"/>
                    <w:bottom w:w="75" w:type="dxa"/>
                    <w:right w:w="150" w:type="dxa"/>
                  </w:tcMar>
                  <w:hideMark/>
                </w:tcPr>
                <w:p w:rsidR="00D46D4C" w:rsidRPr="00D02748" w:rsidRDefault="00D46D4C" w:rsidP="00D46D4C">
                  <w:pPr>
                    <w:spacing w:after="0" w:line="259" w:lineRule="auto"/>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2</w:t>
                  </w:r>
                </w:p>
              </w:tc>
              <w:tc>
                <w:tcPr>
                  <w:tcW w:w="0" w:type="auto"/>
                  <w:tcMar>
                    <w:top w:w="75" w:type="dxa"/>
                    <w:left w:w="150" w:type="dxa"/>
                    <w:bottom w:w="75" w:type="dxa"/>
                    <w:right w:w="150" w:type="dxa"/>
                  </w:tcMar>
                  <w:hideMark/>
                </w:tcPr>
                <w:p w:rsidR="00D46D4C" w:rsidRPr="00D02748" w:rsidRDefault="00D46D4C" w:rsidP="00905DC9">
                  <w:pPr>
                    <w:spacing w:after="0" w:line="240" w:lineRule="auto"/>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Периодический закон и периодическая система химических элементов Д.И.Менделеева на основе учения о строении атомов</w:t>
                  </w:r>
                </w:p>
              </w:tc>
              <w:tc>
                <w:tcPr>
                  <w:tcW w:w="0" w:type="auto"/>
                  <w:tcMar>
                    <w:top w:w="75" w:type="dxa"/>
                    <w:left w:w="150" w:type="dxa"/>
                    <w:bottom w:w="75" w:type="dxa"/>
                    <w:right w:w="150" w:type="dxa"/>
                  </w:tcMar>
                  <w:hideMark/>
                </w:tcPr>
                <w:p w:rsidR="00D46D4C" w:rsidRPr="00D02748" w:rsidRDefault="00D46D4C" w:rsidP="00905DC9">
                  <w:pPr>
                    <w:spacing w:after="0" w:line="240" w:lineRule="auto"/>
                    <w:jc w:val="center"/>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6</w:t>
                  </w:r>
                </w:p>
              </w:tc>
            </w:tr>
            <w:tr w:rsidR="00D46D4C" w:rsidRPr="00D02748" w:rsidTr="00E94135">
              <w:trPr>
                <w:tblCellSpacing w:w="15" w:type="dxa"/>
              </w:trPr>
              <w:tc>
                <w:tcPr>
                  <w:tcW w:w="0" w:type="auto"/>
                  <w:tcMar>
                    <w:top w:w="75" w:type="dxa"/>
                    <w:left w:w="150" w:type="dxa"/>
                    <w:bottom w:w="75" w:type="dxa"/>
                    <w:right w:w="150" w:type="dxa"/>
                  </w:tcMar>
                  <w:hideMark/>
                </w:tcPr>
                <w:p w:rsidR="00D46D4C" w:rsidRPr="00D02748" w:rsidRDefault="00D46D4C" w:rsidP="00D46D4C">
                  <w:pPr>
                    <w:spacing w:after="0" w:line="259" w:lineRule="auto"/>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3</w:t>
                  </w:r>
                </w:p>
              </w:tc>
              <w:tc>
                <w:tcPr>
                  <w:tcW w:w="0" w:type="auto"/>
                  <w:tcMar>
                    <w:top w:w="75" w:type="dxa"/>
                    <w:left w:w="150" w:type="dxa"/>
                    <w:bottom w:w="75" w:type="dxa"/>
                    <w:right w:w="150" w:type="dxa"/>
                  </w:tcMar>
                  <w:hideMark/>
                </w:tcPr>
                <w:p w:rsidR="00D46D4C" w:rsidRPr="00D02748" w:rsidRDefault="00D46D4C" w:rsidP="00905DC9">
                  <w:pPr>
                    <w:spacing w:after="0" w:line="240" w:lineRule="auto"/>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Строение вещества</w:t>
                  </w:r>
                </w:p>
              </w:tc>
              <w:tc>
                <w:tcPr>
                  <w:tcW w:w="0" w:type="auto"/>
                  <w:tcMar>
                    <w:top w:w="75" w:type="dxa"/>
                    <w:left w:w="150" w:type="dxa"/>
                    <w:bottom w:w="75" w:type="dxa"/>
                    <w:right w:w="150" w:type="dxa"/>
                  </w:tcMar>
                  <w:hideMark/>
                </w:tcPr>
                <w:p w:rsidR="00D46D4C" w:rsidRPr="00D02748" w:rsidRDefault="00D46D4C" w:rsidP="00905DC9">
                  <w:pPr>
                    <w:spacing w:after="0" w:line="240" w:lineRule="auto"/>
                    <w:jc w:val="center"/>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9</w:t>
                  </w:r>
                </w:p>
              </w:tc>
            </w:tr>
            <w:tr w:rsidR="00D46D4C" w:rsidRPr="00D02748" w:rsidTr="00E94135">
              <w:trPr>
                <w:tblCellSpacing w:w="15" w:type="dxa"/>
              </w:trPr>
              <w:tc>
                <w:tcPr>
                  <w:tcW w:w="0" w:type="auto"/>
                  <w:tcMar>
                    <w:top w:w="75" w:type="dxa"/>
                    <w:left w:w="150" w:type="dxa"/>
                    <w:bottom w:w="75" w:type="dxa"/>
                    <w:right w:w="150" w:type="dxa"/>
                  </w:tcMar>
                  <w:hideMark/>
                </w:tcPr>
                <w:p w:rsidR="00D46D4C" w:rsidRPr="00D02748" w:rsidRDefault="00D46D4C" w:rsidP="00D46D4C">
                  <w:pPr>
                    <w:spacing w:after="0" w:line="259" w:lineRule="auto"/>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4</w:t>
                  </w:r>
                </w:p>
              </w:tc>
              <w:tc>
                <w:tcPr>
                  <w:tcW w:w="0" w:type="auto"/>
                  <w:tcMar>
                    <w:top w:w="75" w:type="dxa"/>
                    <w:left w:w="150" w:type="dxa"/>
                    <w:bottom w:w="75" w:type="dxa"/>
                    <w:right w:w="150" w:type="dxa"/>
                  </w:tcMar>
                  <w:hideMark/>
                </w:tcPr>
                <w:p w:rsidR="00D46D4C" w:rsidRPr="00D02748" w:rsidRDefault="00D46D4C" w:rsidP="00905DC9">
                  <w:pPr>
                    <w:spacing w:after="0" w:line="240" w:lineRule="auto"/>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Химические реакции</w:t>
                  </w:r>
                </w:p>
              </w:tc>
              <w:tc>
                <w:tcPr>
                  <w:tcW w:w="0" w:type="auto"/>
                  <w:tcMar>
                    <w:top w:w="75" w:type="dxa"/>
                    <w:left w:w="150" w:type="dxa"/>
                    <w:bottom w:w="75" w:type="dxa"/>
                    <w:right w:w="150" w:type="dxa"/>
                  </w:tcMar>
                  <w:hideMark/>
                </w:tcPr>
                <w:p w:rsidR="00D46D4C" w:rsidRPr="00D02748" w:rsidRDefault="00D46D4C" w:rsidP="00905DC9">
                  <w:pPr>
                    <w:spacing w:after="0" w:line="240" w:lineRule="auto"/>
                    <w:jc w:val="center"/>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13</w:t>
                  </w:r>
                </w:p>
              </w:tc>
            </w:tr>
            <w:tr w:rsidR="00D46D4C" w:rsidRPr="00D02748" w:rsidTr="00E94135">
              <w:trPr>
                <w:tblCellSpacing w:w="15" w:type="dxa"/>
              </w:trPr>
              <w:tc>
                <w:tcPr>
                  <w:tcW w:w="0" w:type="auto"/>
                  <w:tcMar>
                    <w:top w:w="75" w:type="dxa"/>
                    <w:left w:w="150" w:type="dxa"/>
                    <w:bottom w:w="75" w:type="dxa"/>
                    <w:right w:w="150" w:type="dxa"/>
                  </w:tcMar>
                  <w:hideMark/>
                </w:tcPr>
                <w:p w:rsidR="00D46D4C" w:rsidRPr="00D02748" w:rsidRDefault="00D46D4C" w:rsidP="00D46D4C">
                  <w:pPr>
                    <w:spacing w:after="0" w:line="259" w:lineRule="auto"/>
                    <w:rPr>
                      <w:rFonts w:ascii="Times New Roman" w:eastAsia="Calibri" w:hAnsi="Times New Roman" w:cs="Times New Roman"/>
                      <w:sz w:val="24"/>
                      <w:szCs w:val="24"/>
                      <w:lang w:eastAsia="en-US"/>
                    </w:rPr>
                  </w:pPr>
                </w:p>
              </w:tc>
              <w:tc>
                <w:tcPr>
                  <w:tcW w:w="0" w:type="auto"/>
                  <w:tcMar>
                    <w:top w:w="75" w:type="dxa"/>
                    <w:left w:w="150" w:type="dxa"/>
                    <w:bottom w:w="75" w:type="dxa"/>
                    <w:right w:w="150" w:type="dxa"/>
                  </w:tcMar>
                  <w:hideMark/>
                </w:tcPr>
                <w:p w:rsidR="00D46D4C" w:rsidRPr="00D02748" w:rsidRDefault="00D46D4C" w:rsidP="00905DC9">
                  <w:pPr>
                    <w:spacing w:after="0" w:line="240" w:lineRule="auto"/>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Раздел 2. Неорганическая химия</w:t>
                  </w:r>
                </w:p>
              </w:tc>
              <w:tc>
                <w:tcPr>
                  <w:tcW w:w="0" w:type="auto"/>
                  <w:tcMar>
                    <w:top w:w="75" w:type="dxa"/>
                    <w:left w:w="150" w:type="dxa"/>
                    <w:bottom w:w="75" w:type="dxa"/>
                    <w:right w:w="150" w:type="dxa"/>
                  </w:tcMar>
                  <w:hideMark/>
                </w:tcPr>
                <w:p w:rsidR="00D46D4C" w:rsidRPr="00D02748" w:rsidRDefault="00D46D4C" w:rsidP="00905DC9">
                  <w:pPr>
                    <w:spacing w:after="0" w:line="240" w:lineRule="auto"/>
                    <w:jc w:val="center"/>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37</w:t>
                  </w:r>
                </w:p>
              </w:tc>
            </w:tr>
            <w:tr w:rsidR="00D46D4C" w:rsidRPr="00D02748" w:rsidTr="00E94135">
              <w:trPr>
                <w:tblCellSpacing w:w="15" w:type="dxa"/>
              </w:trPr>
              <w:tc>
                <w:tcPr>
                  <w:tcW w:w="0" w:type="auto"/>
                  <w:tcMar>
                    <w:top w:w="75" w:type="dxa"/>
                    <w:left w:w="150" w:type="dxa"/>
                    <w:bottom w:w="75" w:type="dxa"/>
                    <w:right w:w="150" w:type="dxa"/>
                  </w:tcMar>
                  <w:hideMark/>
                </w:tcPr>
                <w:p w:rsidR="00D46D4C" w:rsidRPr="00D02748" w:rsidRDefault="00D46D4C" w:rsidP="00D46D4C">
                  <w:pPr>
                    <w:spacing w:after="0" w:line="259" w:lineRule="auto"/>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5</w:t>
                  </w:r>
                </w:p>
              </w:tc>
              <w:tc>
                <w:tcPr>
                  <w:tcW w:w="0" w:type="auto"/>
                  <w:tcMar>
                    <w:top w:w="75" w:type="dxa"/>
                    <w:left w:w="150" w:type="dxa"/>
                    <w:bottom w:w="75" w:type="dxa"/>
                    <w:right w:w="150" w:type="dxa"/>
                  </w:tcMar>
                  <w:hideMark/>
                </w:tcPr>
                <w:p w:rsidR="00D46D4C" w:rsidRPr="00D02748" w:rsidRDefault="00D46D4C" w:rsidP="00905DC9">
                  <w:pPr>
                    <w:spacing w:after="0" w:line="240" w:lineRule="auto"/>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Металлы</w:t>
                  </w:r>
                </w:p>
              </w:tc>
              <w:tc>
                <w:tcPr>
                  <w:tcW w:w="0" w:type="auto"/>
                  <w:tcMar>
                    <w:top w:w="75" w:type="dxa"/>
                    <w:left w:w="150" w:type="dxa"/>
                    <w:bottom w:w="75" w:type="dxa"/>
                    <w:right w:w="150" w:type="dxa"/>
                  </w:tcMar>
                  <w:hideMark/>
                </w:tcPr>
                <w:p w:rsidR="00D46D4C" w:rsidRPr="00D02748" w:rsidRDefault="00D46D4C" w:rsidP="00905DC9">
                  <w:pPr>
                    <w:spacing w:after="0" w:line="240" w:lineRule="auto"/>
                    <w:jc w:val="center"/>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14</w:t>
                  </w:r>
                </w:p>
              </w:tc>
            </w:tr>
            <w:tr w:rsidR="00D46D4C" w:rsidRPr="00D02748" w:rsidTr="00E94135">
              <w:trPr>
                <w:tblCellSpacing w:w="15" w:type="dxa"/>
              </w:trPr>
              <w:tc>
                <w:tcPr>
                  <w:tcW w:w="0" w:type="auto"/>
                  <w:tcMar>
                    <w:top w:w="75" w:type="dxa"/>
                    <w:left w:w="150" w:type="dxa"/>
                    <w:bottom w:w="75" w:type="dxa"/>
                    <w:right w:w="150" w:type="dxa"/>
                  </w:tcMar>
                  <w:hideMark/>
                </w:tcPr>
                <w:p w:rsidR="00D46D4C" w:rsidRPr="00D02748" w:rsidRDefault="00D46D4C" w:rsidP="00D46D4C">
                  <w:pPr>
                    <w:spacing w:after="0" w:line="259" w:lineRule="auto"/>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6</w:t>
                  </w:r>
                </w:p>
              </w:tc>
              <w:tc>
                <w:tcPr>
                  <w:tcW w:w="0" w:type="auto"/>
                  <w:tcMar>
                    <w:top w:w="75" w:type="dxa"/>
                    <w:left w:w="150" w:type="dxa"/>
                    <w:bottom w:w="75" w:type="dxa"/>
                    <w:right w:w="150" w:type="dxa"/>
                  </w:tcMar>
                  <w:hideMark/>
                </w:tcPr>
                <w:p w:rsidR="00D46D4C" w:rsidRPr="00D02748" w:rsidRDefault="00D46D4C" w:rsidP="00905DC9">
                  <w:pPr>
                    <w:spacing w:after="0" w:line="240" w:lineRule="auto"/>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Неметаллы</w:t>
                  </w:r>
                </w:p>
              </w:tc>
              <w:tc>
                <w:tcPr>
                  <w:tcW w:w="0" w:type="auto"/>
                  <w:tcMar>
                    <w:top w:w="75" w:type="dxa"/>
                    <w:left w:w="150" w:type="dxa"/>
                    <w:bottom w:w="75" w:type="dxa"/>
                    <w:right w:w="150" w:type="dxa"/>
                  </w:tcMar>
                  <w:hideMark/>
                </w:tcPr>
                <w:p w:rsidR="00D46D4C" w:rsidRPr="00D02748" w:rsidRDefault="00D46D4C" w:rsidP="00905DC9">
                  <w:pPr>
                    <w:spacing w:after="0" w:line="240" w:lineRule="auto"/>
                    <w:jc w:val="center"/>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10</w:t>
                  </w:r>
                </w:p>
              </w:tc>
            </w:tr>
            <w:tr w:rsidR="00D46D4C" w:rsidRPr="00D02748" w:rsidTr="00E94135">
              <w:trPr>
                <w:tblCellSpacing w:w="15" w:type="dxa"/>
              </w:trPr>
              <w:tc>
                <w:tcPr>
                  <w:tcW w:w="0" w:type="auto"/>
                  <w:tcMar>
                    <w:top w:w="75" w:type="dxa"/>
                    <w:left w:w="150" w:type="dxa"/>
                    <w:bottom w:w="75" w:type="dxa"/>
                    <w:right w:w="150" w:type="dxa"/>
                  </w:tcMar>
                  <w:hideMark/>
                </w:tcPr>
                <w:p w:rsidR="00D46D4C" w:rsidRPr="00D02748" w:rsidRDefault="00D46D4C" w:rsidP="00D46D4C">
                  <w:pPr>
                    <w:spacing w:after="0" w:line="259" w:lineRule="auto"/>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7</w:t>
                  </w:r>
                </w:p>
              </w:tc>
              <w:tc>
                <w:tcPr>
                  <w:tcW w:w="0" w:type="auto"/>
                  <w:tcMar>
                    <w:top w:w="75" w:type="dxa"/>
                    <w:left w:w="150" w:type="dxa"/>
                    <w:bottom w:w="75" w:type="dxa"/>
                    <w:right w:w="150" w:type="dxa"/>
                  </w:tcMar>
                  <w:hideMark/>
                </w:tcPr>
                <w:p w:rsidR="00D46D4C" w:rsidRPr="00D02748" w:rsidRDefault="00D46D4C" w:rsidP="00905DC9">
                  <w:pPr>
                    <w:spacing w:after="0" w:line="240" w:lineRule="auto"/>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Генетическая связь неорганических и органических веществ. Практикум</w:t>
                  </w:r>
                </w:p>
              </w:tc>
              <w:tc>
                <w:tcPr>
                  <w:tcW w:w="0" w:type="auto"/>
                  <w:tcMar>
                    <w:top w:w="75" w:type="dxa"/>
                    <w:left w:w="150" w:type="dxa"/>
                    <w:bottom w:w="75" w:type="dxa"/>
                    <w:right w:w="150" w:type="dxa"/>
                  </w:tcMar>
                  <w:hideMark/>
                </w:tcPr>
                <w:p w:rsidR="00D46D4C" w:rsidRPr="00D02748" w:rsidRDefault="00D46D4C" w:rsidP="00905DC9">
                  <w:pPr>
                    <w:spacing w:after="0" w:line="240" w:lineRule="auto"/>
                    <w:jc w:val="center"/>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13</w:t>
                  </w:r>
                </w:p>
              </w:tc>
            </w:tr>
            <w:tr w:rsidR="00D46D4C" w:rsidRPr="00D02748" w:rsidTr="00E94135">
              <w:trPr>
                <w:tblCellSpacing w:w="15" w:type="dxa"/>
              </w:trPr>
              <w:tc>
                <w:tcPr>
                  <w:tcW w:w="0" w:type="auto"/>
                  <w:tcMar>
                    <w:top w:w="75" w:type="dxa"/>
                    <w:left w:w="150" w:type="dxa"/>
                    <w:bottom w:w="75" w:type="dxa"/>
                    <w:right w:w="150" w:type="dxa"/>
                  </w:tcMar>
                  <w:hideMark/>
                </w:tcPr>
                <w:p w:rsidR="00D46D4C" w:rsidRPr="00D02748" w:rsidRDefault="00D46D4C" w:rsidP="00D46D4C">
                  <w:pPr>
                    <w:spacing w:after="0" w:line="259" w:lineRule="auto"/>
                    <w:rPr>
                      <w:rFonts w:ascii="Times New Roman" w:eastAsia="Calibri" w:hAnsi="Times New Roman" w:cs="Times New Roman"/>
                      <w:sz w:val="24"/>
                      <w:szCs w:val="24"/>
                      <w:lang w:eastAsia="en-US"/>
                    </w:rPr>
                  </w:pPr>
                </w:p>
              </w:tc>
              <w:tc>
                <w:tcPr>
                  <w:tcW w:w="0" w:type="auto"/>
                  <w:tcMar>
                    <w:top w:w="75" w:type="dxa"/>
                    <w:left w:w="150" w:type="dxa"/>
                    <w:bottom w:w="75" w:type="dxa"/>
                    <w:right w:w="150" w:type="dxa"/>
                  </w:tcMar>
                  <w:hideMark/>
                </w:tcPr>
                <w:p w:rsidR="00D46D4C" w:rsidRPr="00D02748" w:rsidRDefault="00D46D4C" w:rsidP="00D46D4C">
                  <w:pPr>
                    <w:spacing w:after="0" w:line="259" w:lineRule="auto"/>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Итого</w:t>
                  </w:r>
                </w:p>
              </w:tc>
              <w:tc>
                <w:tcPr>
                  <w:tcW w:w="0" w:type="auto"/>
                  <w:tcMar>
                    <w:top w:w="75" w:type="dxa"/>
                    <w:left w:w="150" w:type="dxa"/>
                    <w:bottom w:w="75" w:type="dxa"/>
                    <w:right w:w="150" w:type="dxa"/>
                  </w:tcMar>
                  <w:hideMark/>
                </w:tcPr>
                <w:p w:rsidR="00D46D4C" w:rsidRPr="00D02748" w:rsidRDefault="00D46D4C" w:rsidP="008A008E">
                  <w:pPr>
                    <w:spacing w:after="0" w:line="259" w:lineRule="auto"/>
                    <w:jc w:val="center"/>
                    <w:rPr>
                      <w:rFonts w:ascii="Times New Roman" w:eastAsia="Calibri" w:hAnsi="Times New Roman" w:cs="Times New Roman"/>
                      <w:sz w:val="24"/>
                      <w:szCs w:val="24"/>
                      <w:lang w:eastAsia="en-US"/>
                    </w:rPr>
                  </w:pPr>
                  <w:r w:rsidRPr="00D02748">
                    <w:rPr>
                      <w:rFonts w:ascii="Times New Roman" w:eastAsia="Calibri" w:hAnsi="Times New Roman" w:cs="Times New Roman"/>
                      <w:sz w:val="24"/>
                      <w:szCs w:val="24"/>
                      <w:lang w:eastAsia="en-US"/>
                    </w:rPr>
                    <w:t>68</w:t>
                  </w:r>
                </w:p>
              </w:tc>
            </w:tr>
          </w:tbl>
          <w:p w:rsidR="00D46D4C" w:rsidRPr="00D02748" w:rsidRDefault="00D46D4C" w:rsidP="00D46D4C">
            <w:pPr>
              <w:spacing w:after="0"/>
              <w:jc w:val="center"/>
              <w:rPr>
                <w:rFonts w:ascii="Times New Roman" w:eastAsia="Calibri" w:hAnsi="Times New Roman" w:cs="Times New Roman"/>
                <w:b/>
                <w:bCs/>
                <w:sz w:val="28"/>
                <w:szCs w:val="28"/>
                <w:lang w:eastAsia="en-US" w:bidi="ru-RU"/>
              </w:rPr>
            </w:pPr>
          </w:p>
        </w:tc>
        <w:tc>
          <w:tcPr>
            <w:tcW w:w="0" w:type="auto"/>
            <w:tcMar>
              <w:top w:w="75" w:type="dxa"/>
              <w:left w:w="150" w:type="dxa"/>
              <w:bottom w:w="75" w:type="dxa"/>
              <w:right w:w="150" w:type="dxa"/>
            </w:tcMar>
            <w:hideMark/>
          </w:tcPr>
          <w:p w:rsidR="00D0724A" w:rsidRDefault="00D0724A" w:rsidP="00D46D4C">
            <w:pPr>
              <w:spacing w:after="0"/>
              <w:rPr>
                <w:rFonts w:ascii="Times New Roman" w:eastAsia="Calibri" w:hAnsi="Times New Roman" w:cs="Times New Roman"/>
                <w:sz w:val="24"/>
                <w:szCs w:val="24"/>
                <w:lang w:eastAsia="en-US"/>
              </w:rPr>
            </w:pPr>
          </w:p>
          <w:p w:rsidR="00D0724A" w:rsidRPr="00D02748" w:rsidRDefault="00D0724A" w:rsidP="00D46D4C">
            <w:pPr>
              <w:spacing w:after="0"/>
              <w:rPr>
                <w:rFonts w:ascii="Times New Roman" w:eastAsia="Calibri" w:hAnsi="Times New Roman" w:cs="Times New Roman"/>
                <w:sz w:val="24"/>
                <w:szCs w:val="24"/>
                <w:lang w:eastAsia="en-US"/>
              </w:rPr>
            </w:pPr>
          </w:p>
        </w:tc>
      </w:tr>
    </w:tbl>
    <w:p w:rsidR="00D02748" w:rsidRPr="00D02748" w:rsidRDefault="00D02748" w:rsidP="00D46D4C">
      <w:pPr>
        <w:spacing w:after="160"/>
        <w:rPr>
          <w:rFonts w:ascii="Calibri" w:eastAsia="Calibri" w:hAnsi="Calibri" w:cs="Times New Roman"/>
          <w:vanish/>
          <w:lang w:eastAsia="en-US"/>
        </w:rPr>
      </w:pPr>
    </w:p>
    <w:p w:rsidR="00D02748" w:rsidRDefault="00D02748" w:rsidP="00D0724A">
      <w:pPr>
        <w:spacing w:after="0" w:line="240" w:lineRule="auto"/>
        <w:contextualSpacing/>
        <w:jc w:val="both"/>
        <w:rPr>
          <w:rFonts w:ascii="Times New Roman" w:eastAsia="Times New Roman" w:hAnsi="Times New Roman" w:cs="Times New Roman"/>
          <w:b/>
          <w:bCs/>
          <w:sz w:val="24"/>
          <w:szCs w:val="24"/>
          <w:lang w:bidi="ru-RU"/>
        </w:rPr>
      </w:pPr>
    </w:p>
    <w:p w:rsidR="00D0724A" w:rsidRPr="00D0724A" w:rsidRDefault="00D0724A" w:rsidP="00D0724A">
      <w:pPr>
        <w:spacing w:after="160" w:line="259" w:lineRule="auto"/>
        <w:jc w:val="center"/>
        <w:rPr>
          <w:rFonts w:ascii="Times New Roman" w:hAnsi="Times New Roman" w:cs="Times New Roman"/>
          <w:b/>
          <w:sz w:val="28"/>
          <w:szCs w:val="28"/>
        </w:rPr>
      </w:pPr>
      <w:r w:rsidRPr="00D0724A">
        <w:rPr>
          <w:rFonts w:ascii="Times New Roman" w:hAnsi="Times New Roman" w:cs="Times New Roman"/>
          <w:b/>
          <w:sz w:val="28"/>
          <w:szCs w:val="28"/>
        </w:rPr>
        <w:t>Контроль планируемых результатов</w:t>
      </w:r>
    </w:p>
    <w:p w:rsidR="00D0724A" w:rsidRPr="008A008E" w:rsidRDefault="00D0724A" w:rsidP="008A008E">
      <w:pPr>
        <w:spacing w:after="0" w:line="259" w:lineRule="auto"/>
        <w:ind w:firstLine="708"/>
        <w:rPr>
          <w:rFonts w:ascii="Times New Roman" w:hAnsi="Times New Roman" w:cs="Times New Roman"/>
          <w:sz w:val="24"/>
          <w:szCs w:val="24"/>
        </w:rPr>
      </w:pPr>
      <w:r w:rsidRPr="008A008E">
        <w:rPr>
          <w:rFonts w:ascii="Times New Roman" w:hAnsi="Times New Roman" w:cs="Times New Roman"/>
          <w:sz w:val="24"/>
          <w:szCs w:val="24"/>
        </w:rPr>
        <w:t>Для оценки достижения планируемых результатов используются различные методы и формы, взаимно дополняющие друг друга:</w:t>
      </w:r>
    </w:p>
    <w:p w:rsidR="00D0724A" w:rsidRPr="008A008E" w:rsidRDefault="00D0724A" w:rsidP="008A008E">
      <w:pPr>
        <w:spacing w:after="0" w:line="259" w:lineRule="auto"/>
        <w:rPr>
          <w:rFonts w:ascii="Times New Roman" w:hAnsi="Times New Roman" w:cs="Times New Roman"/>
          <w:sz w:val="24"/>
          <w:szCs w:val="24"/>
        </w:rPr>
      </w:pPr>
      <w:r w:rsidRPr="008A008E">
        <w:rPr>
          <w:rFonts w:ascii="Times New Roman" w:hAnsi="Times New Roman" w:cs="Times New Roman"/>
          <w:sz w:val="24"/>
          <w:szCs w:val="24"/>
        </w:rPr>
        <w:t>- Стартовая диагностическая работа на начало учебного года.</w:t>
      </w:r>
    </w:p>
    <w:p w:rsidR="00D0724A" w:rsidRPr="008A008E" w:rsidRDefault="00D0724A" w:rsidP="008A008E">
      <w:pPr>
        <w:spacing w:after="0" w:line="259" w:lineRule="auto"/>
        <w:rPr>
          <w:rFonts w:ascii="Times New Roman" w:hAnsi="Times New Roman" w:cs="Times New Roman"/>
          <w:sz w:val="24"/>
          <w:szCs w:val="24"/>
        </w:rPr>
      </w:pPr>
      <w:r w:rsidRPr="008A008E">
        <w:rPr>
          <w:rFonts w:ascii="Times New Roman" w:hAnsi="Times New Roman" w:cs="Times New Roman"/>
          <w:sz w:val="24"/>
          <w:szCs w:val="24"/>
        </w:rPr>
        <w:t>Стартовая работа (проводится в начале сентября) позволяет определить актуальный уровень знаний, необходимый для продолжения обучения. Результаты стартовой работы в 10 и 11 классе анализируются учителем и не учитываются при выставлении отметки за четверть.</w:t>
      </w:r>
    </w:p>
    <w:p w:rsidR="00D0724A" w:rsidRPr="008A008E" w:rsidRDefault="00D0724A" w:rsidP="008A008E">
      <w:pPr>
        <w:spacing w:after="0" w:line="259" w:lineRule="auto"/>
        <w:rPr>
          <w:rFonts w:ascii="Times New Roman" w:hAnsi="Times New Roman" w:cs="Times New Roman"/>
          <w:sz w:val="24"/>
          <w:szCs w:val="24"/>
        </w:rPr>
      </w:pPr>
      <w:r w:rsidRPr="008A008E">
        <w:rPr>
          <w:rFonts w:ascii="Times New Roman" w:hAnsi="Times New Roman" w:cs="Times New Roman"/>
          <w:sz w:val="24"/>
          <w:szCs w:val="24"/>
        </w:rPr>
        <w:t>- Итоговая интегрированная (комплексная) контрольная работа для проверки метапредметных ПРО (планируемые результаты обучения) в 10 классе</w:t>
      </w:r>
    </w:p>
    <w:p w:rsidR="00D0724A" w:rsidRPr="008A008E" w:rsidRDefault="00D0724A" w:rsidP="008A008E">
      <w:pPr>
        <w:spacing w:after="0" w:line="259" w:lineRule="auto"/>
        <w:rPr>
          <w:rFonts w:ascii="Times New Roman" w:hAnsi="Times New Roman" w:cs="Times New Roman"/>
          <w:sz w:val="24"/>
          <w:szCs w:val="24"/>
        </w:rPr>
      </w:pPr>
      <w:r w:rsidRPr="008A008E">
        <w:rPr>
          <w:rFonts w:ascii="Times New Roman" w:hAnsi="Times New Roman" w:cs="Times New Roman"/>
          <w:sz w:val="24"/>
          <w:szCs w:val="24"/>
        </w:rPr>
        <w:t>- Тематические проверочные (контрольные) работы для проверки предметных ПРО,</w:t>
      </w:r>
    </w:p>
    <w:p w:rsidR="00D0724A" w:rsidRPr="008A008E" w:rsidRDefault="00D0724A" w:rsidP="008A008E">
      <w:pPr>
        <w:spacing w:after="0" w:line="259" w:lineRule="auto"/>
        <w:rPr>
          <w:rFonts w:ascii="Times New Roman" w:hAnsi="Times New Roman" w:cs="Times New Roman"/>
          <w:sz w:val="24"/>
          <w:szCs w:val="24"/>
        </w:rPr>
      </w:pPr>
      <w:r w:rsidRPr="008A008E">
        <w:rPr>
          <w:rFonts w:ascii="Times New Roman" w:hAnsi="Times New Roman" w:cs="Times New Roman"/>
          <w:sz w:val="24"/>
          <w:szCs w:val="24"/>
        </w:rPr>
        <w:t>-Промежуточная аттестация проводится по содержательным линиям в форме контрольных работ, работ в форме, приближенной к ЕГЭ</w:t>
      </w:r>
    </w:p>
    <w:p w:rsidR="00D0724A" w:rsidRPr="008A008E" w:rsidRDefault="00D0724A" w:rsidP="008A008E">
      <w:pPr>
        <w:spacing w:after="0" w:line="259" w:lineRule="auto"/>
        <w:rPr>
          <w:rFonts w:ascii="Times New Roman" w:hAnsi="Times New Roman" w:cs="Times New Roman"/>
          <w:sz w:val="24"/>
          <w:szCs w:val="24"/>
        </w:rPr>
      </w:pPr>
      <w:r w:rsidRPr="008A008E">
        <w:rPr>
          <w:rFonts w:ascii="Times New Roman" w:hAnsi="Times New Roman" w:cs="Times New Roman"/>
          <w:sz w:val="24"/>
          <w:szCs w:val="24"/>
        </w:rPr>
        <w:t>Итоговая оценка результатов освоения программы курса определяется по результатам промежуточной и итоговой аттестации учащихся. Результаты итоговой аттестации учеников характеризуют уровень достижения предметных и метапредметных результатов освоения программы основного среднего образования по химии.</w:t>
      </w:r>
    </w:p>
    <w:p w:rsidR="00D0724A" w:rsidRPr="008A008E" w:rsidRDefault="00D0724A" w:rsidP="008A008E">
      <w:pPr>
        <w:spacing w:after="0" w:line="259" w:lineRule="auto"/>
        <w:rPr>
          <w:rFonts w:ascii="Times New Roman" w:hAnsi="Times New Roman" w:cs="Times New Roman"/>
          <w:sz w:val="24"/>
          <w:szCs w:val="24"/>
        </w:rPr>
      </w:pPr>
      <w:r w:rsidRPr="008A008E">
        <w:rPr>
          <w:rFonts w:ascii="Times New Roman" w:hAnsi="Times New Roman" w:cs="Times New Roman"/>
          <w:sz w:val="24"/>
          <w:szCs w:val="24"/>
        </w:rPr>
        <w:t>Государственная итоговая аттестация учеников осуществляется внешними органами. Основными объектами содержательной и критериальной базы итоговой оценки подготовки выпускников в соответствии со структурой планируемых результатов выступают результаты, составляющие содержание блока «Выпускник научится» учебного предмета « Химия»</w:t>
      </w:r>
    </w:p>
    <w:p w:rsidR="00D0724A" w:rsidRPr="008A008E" w:rsidRDefault="00D0724A" w:rsidP="008A008E">
      <w:pPr>
        <w:spacing w:after="0" w:line="259" w:lineRule="auto"/>
        <w:rPr>
          <w:rFonts w:ascii="Times New Roman" w:hAnsi="Times New Roman" w:cs="Times New Roman"/>
          <w:sz w:val="24"/>
          <w:szCs w:val="24"/>
        </w:rPr>
      </w:pPr>
      <w:r w:rsidRPr="008A008E">
        <w:rPr>
          <w:rFonts w:ascii="Times New Roman" w:hAnsi="Times New Roman" w:cs="Times New Roman"/>
          <w:sz w:val="24"/>
          <w:szCs w:val="24"/>
        </w:rPr>
        <w:t>Формы итоговой аттестации</w:t>
      </w:r>
    </w:p>
    <w:p w:rsidR="00D0724A" w:rsidRPr="008A008E" w:rsidRDefault="00D0724A" w:rsidP="008A008E">
      <w:pPr>
        <w:spacing w:after="0" w:line="259" w:lineRule="auto"/>
        <w:rPr>
          <w:rFonts w:ascii="Times New Roman" w:hAnsi="Times New Roman" w:cs="Times New Roman"/>
          <w:sz w:val="24"/>
          <w:szCs w:val="24"/>
        </w:rPr>
      </w:pPr>
      <w:r w:rsidRPr="008A008E">
        <w:rPr>
          <w:rFonts w:ascii="Times New Roman" w:hAnsi="Times New Roman" w:cs="Times New Roman"/>
          <w:sz w:val="24"/>
          <w:szCs w:val="24"/>
        </w:rPr>
        <w:t>- внутришкольный мониторинг по предмету</w:t>
      </w:r>
    </w:p>
    <w:p w:rsidR="00D0724A" w:rsidRPr="008A008E" w:rsidRDefault="00D0724A" w:rsidP="008A008E">
      <w:pPr>
        <w:spacing w:after="0" w:line="259" w:lineRule="auto"/>
        <w:rPr>
          <w:rFonts w:ascii="Times New Roman" w:hAnsi="Times New Roman" w:cs="Times New Roman"/>
          <w:sz w:val="24"/>
          <w:szCs w:val="24"/>
        </w:rPr>
      </w:pPr>
      <w:r w:rsidRPr="008A008E">
        <w:rPr>
          <w:rFonts w:ascii="Times New Roman" w:hAnsi="Times New Roman" w:cs="Times New Roman"/>
          <w:sz w:val="24"/>
          <w:szCs w:val="24"/>
        </w:rPr>
        <w:t>- итоговая работа по предмету;</w:t>
      </w:r>
    </w:p>
    <w:p w:rsidR="00D0724A" w:rsidRPr="008A008E" w:rsidRDefault="00D0724A" w:rsidP="008A008E">
      <w:pPr>
        <w:spacing w:after="0" w:line="259" w:lineRule="auto"/>
        <w:rPr>
          <w:rFonts w:ascii="Times New Roman" w:hAnsi="Times New Roman" w:cs="Times New Roman"/>
          <w:sz w:val="24"/>
          <w:szCs w:val="24"/>
        </w:rPr>
      </w:pPr>
      <w:r w:rsidRPr="008A008E">
        <w:rPr>
          <w:rFonts w:ascii="Times New Roman" w:hAnsi="Times New Roman" w:cs="Times New Roman"/>
          <w:sz w:val="24"/>
          <w:szCs w:val="24"/>
        </w:rPr>
        <w:t>- защита индивидуального итогового проекта.</w:t>
      </w:r>
    </w:p>
    <w:p w:rsidR="00D0724A" w:rsidRPr="008A008E" w:rsidRDefault="00D0724A" w:rsidP="008A008E">
      <w:pPr>
        <w:spacing w:after="0"/>
        <w:rPr>
          <w:rFonts w:ascii="Times New Roman" w:hAnsi="Times New Roman" w:cs="Times New Roman"/>
          <w:sz w:val="24"/>
          <w:szCs w:val="24"/>
        </w:rPr>
      </w:pPr>
    </w:p>
    <w:p w:rsidR="00D02748" w:rsidRPr="008A008E" w:rsidRDefault="00D02748" w:rsidP="008A008E">
      <w:pPr>
        <w:spacing w:after="0" w:line="240" w:lineRule="auto"/>
        <w:ind w:left="183" w:firstLine="709"/>
        <w:contextualSpacing/>
        <w:jc w:val="both"/>
        <w:rPr>
          <w:rFonts w:ascii="Times New Roman" w:eastAsia="Times New Roman" w:hAnsi="Times New Roman" w:cs="Times New Roman"/>
          <w:b/>
          <w:bCs/>
          <w:sz w:val="24"/>
          <w:szCs w:val="24"/>
          <w:lang w:bidi="ru-RU"/>
        </w:rPr>
      </w:pPr>
    </w:p>
    <w:p w:rsidR="00671A16" w:rsidRPr="008A008E" w:rsidRDefault="00671A16" w:rsidP="008A008E">
      <w:pPr>
        <w:spacing w:after="0" w:line="240" w:lineRule="auto"/>
        <w:rPr>
          <w:rFonts w:ascii="Times New Roman" w:hAnsi="Times New Roman" w:cs="Times New Roman"/>
          <w:sz w:val="24"/>
          <w:szCs w:val="24"/>
        </w:rPr>
      </w:pPr>
    </w:p>
    <w:sectPr w:rsidR="00671A16" w:rsidRPr="008A008E" w:rsidSect="00DC7380">
      <w:footerReference w:type="default" r:id="rId9"/>
      <w:pgSz w:w="11906" w:h="16838"/>
      <w:pgMar w:top="1134" w:right="850" w:bottom="1134" w:left="1701" w:header="708" w:footer="42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76B2" w:rsidRDefault="003876B2" w:rsidP="003A1CD2">
      <w:pPr>
        <w:spacing w:after="0" w:line="240" w:lineRule="auto"/>
      </w:pPr>
      <w:r>
        <w:separator/>
      </w:r>
    </w:p>
  </w:endnote>
  <w:endnote w:type="continuationSeparator" w:id="1">
    <w:p w:rsidR="003876B2" w:rsidRDefault="003876B2" w:rsidP="003A1C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altName w:val="MS Mincho"/>
    <w:charset w:val="80"/>
    <w:family w:val="roman"/>
    <w:pitch w:val="variable"/>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7547719"/>
      <w:docPartObj>
        <w:docPartGallery w:val="Page Numbers (Bottom of Page)"/>
        <w:docPartUnique/>
      </w:docPartObj>
    </w:sdtPr>
    <w:sdtContent>
      <w:p w:rsidR="00774FF4" w:rsidRDefault="008F5554">
        <w:pPr>
          <w:pStyle w:val="a5"/>
          <w:jc w:val="right"/>
        </w:pPr>
        <w:r>
          <w:rPr>
            <w:noProof/>
          </w:rPr>
          <w:fldChar w:fldCharType="begin"/>
        </w:r>
        <w:r w:rsidR="00774FF4">
          <w:rPr>
            <w:noProof/>
          </w:rPr>
          <w:instrText xml:space="preserve"> PAGE   \* MERGEFORMAT </w:instrText>
        </w:r>
        <w:r>
          <w:rPr>
            <w:noProof/>
          </w:rPr>
          <w:fldChar w:fldCharType="separate"/>
        </w:r>
        <w:r w:rsidR="00324A98">
          <w:rPr>
            <w:noProof/>
          </w:rPr>
          <w:t>1</w:t>
        </w:r>
        <w:r>
          <w:rPr>
            <w:noProof/>
          </w:rPr>
          <w:fldChar w:fldCharType="end"/>
        </w:r>
      </w:p>
    </w:sdtContent>
  </w:sdt>
  <w:p w:rsidR="00774FF4" w:rsidRDefault="00774FF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76B2" w:rsidRDefault="003876B2" w:rsidP="003A1CD2">
      <w:pPr>
        <w:spacing w:after="0" w:line="240" w:lineRule="auto"/>
      </w:pPr>
      <w:r>
        <w:separator/>
      </w:r>
    </w:p>
  </w:footnote>
  <w:footnote w:type="continuationSeparator" w:id="1">
    <w:p w:rsidR="003876B2" w:rsidRDefault="003876B2" w:rsidP="003A1C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731F9"/>
    <w:multiLevelType w:val="hybridMultilevel"/>
    <w:tmpl w:val="619E8232"/>
    <w:lvl w:ilvl="0" w:tplc="4FFE57E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02219D6"/>
    <w:multiLevelType w:val="hybridMultilevel"/>
    <w:tmpl w:val="DBE0A990"/>
    <w:lvl w:ilvl="0" w:tplc="647C5186">
      <w:start w:val="1"/>
      <w:numFmt w:val="upperRoman"/>
      <w:lvlText w:val="%1."/>
      <w:lvlJc w:val="left"/>
      <w:pPr>
        <w:ind w:left="1080" w:hanging="72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8937AA"/>
    <w:multiLevelType w:val="hybridMultilevel"/>
    <w:tmpl w:val="47FACA84"/>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
    <w:nsid w:val="21EC21A1"/>
    <w:multiLevelType w:val="hybridMultilevel"/>
    <w:tmpl w:val="9E0A5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D57A5B"/>
    <w:multiLevelType w:val="hybridMultilevel"/>
    <w:tmpl w:val="8506BD00"/>
    <w:lvl w:ilvl="0" w:tplc="4FFE57E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7AD6102"/>
    <w:multiLevelType w:val="hybridMultilevel"/>
    <w:tmpl w:val="9BB87720"/>
    <w:lvl w:ilvl="0" w:tplc="4FFE57E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3D5370C"/>
    <w:multiLevelType w:val="hybridMultilevel"/>
    <w:tmpl w:val="3044E58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nsid w:val="35425605"/>
    <w:multiLevelType w:val="hybridMultilevel"/>
    <w:tmpl w:val="778842FE"/>
    <w:lvl w:ilvl="0" w:tplc="086A16AE">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A434D9"/>
    <w:multiLevelType w:val="hybridMultilevel"/>
    <w:tmpl w:val="494C5B16"/>
    <w:lvl w:ilvl="0" w:tplc="4FFE57E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A67538B"/>
    <w:multiLevelType w:val="hybridMultilevel"/>
    <w:tmpl w:val="E56E6F4A"/>
    <w:lvl w:ilvl="0" w:tplc="4FFE57E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AE057C4"/>
    <w:multiLevelType w:val="hybridMultilevel"/>
    <w:tmpl w:val="6AC6CE50"/>
    <w:lvl w:ilvl="0" w:tplc="4FFE57E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2CF38C3"/>
    <w:multiLevelType w:val="multilevel"/>
    <w:tmpl w:val="EDC8A060"/>
    <w:lvl w:ilvl="0">
      <w:start w:val="4"/>
      <w:numFmt w:val="decimal"/>
      <w:lvlText w:val="%1"/>
      <w:lvlJc w:val="left"/>
      <w:pPr>
        <w:ind w:left="375" w:hanging="375"/>
      </w:pPr>
      <w:rPr>
        <w:rFonts w:hint="default"/>
      </w:rPr>
    </w:lvl>
    <w:lvl w:ilvl="1">
      <w:start w:val="7"/>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4C65005B"/>
    <w:multiLevelType w:val="multilevel"/>
    <w:tmpl w:val="C516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AB1538"/>
    <w:multiLevelType w:val="hybridMultilevel"/>
    <w:tmpl w:val="65ACDC4C"/>
    <w:lvl w:ilvl="0" w:tplc="4FFE57E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FBD498A"/>
    <w:multiLevelType w:val="hybridMultilevel"/>
    <w:tmpl w:val="E7AC6698"/>
    <w:lvl w:ilvl="0" w:tplc="4FFE57E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31C1C6C"/>
    <w:multiLevelType w:val="hybridMultilevel"/>
    <w:tmpl w:val="0ACEDA98"/>
    <w:lvl w:ilvl="0" w:tplc="4FFE57E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7366C54"/>
    <w:multiLevelType w:val="multilevel"/>
    <w:tmpl w:val="5FA82CA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8">
    <w:nsid w:val="5DE31BE9"/>
    <w:multiLevelType w:val="hybridMultilevel"/>
    <w:tmpl w:val="D78CCADA"/>
    <w:lvl w:ilvl="0" w:tplc="4FFE57EC">
      <w:start w:val="1"/>
      <w:numFmt w:val="bullet"/>
      <w:lvlText w:val=""/>
      <w:lvlJc w:val="left"/>
      <w:pPr>
        <w:tabs>
          <w:tab w:val="num" w:pos="720"/>
        </w:tabs>
        <w:ind w:left="72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25517F9"/>
    <w:multiLevelType w:val="multilevel"/>
    <w:tmpl w:val="C0F2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9B172C"/>
    <w:multiLevelType w:val="multilevel"/>
    <w:tmpl w:val="40BAA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A261AC"/>
    <w:multiLevelType w:val="hybridMultilevel"/>
    <w:tmpl w:val="B600CF66"/>
    <w:lvl w:ilvl="0" w:tplc="4FFE57E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B7542A8"/>
    <w:multiLevelType w:val="hybridMultilevel"/>
    <w:tmpl w:val="D29E982A"/>
    <w:lvl w:ilvl="0" w:tplc="4FFE57E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D563F0F"/>
    <w:multiLevelType w:val="hybridMultilevel"/>
    <w:tmpl w:val="C91E3E38"/>
    <w:lvl w:ilvl="0" w:tplc="0419000F">
      <w:start w:val="1"/>
      <w:numFmt w:val="decimal"/>
      <w:lvlText w:val="%1."/>
      <w:lvlJc w:val="left"/>
      <w:pPr>
        <w:ind w:left="903" w:hanging="360"/>
      </w:pPr>
    </w:lvl>
    <w:lvl w:ilvl="1" w:tplc="04190019" w:tentative="1">
      <w:start w:val="1"/>
      <w:numFmt w:val="lowerLetter"/>
      <w:lvlText w:val="%2."/>
      <w:lvlJc w:val="left"/>
      <w:pPr>
        <w:ind w:left="1623" w:hanging="360"/>
      </w:pPr>
    </w:lvl>
    <w:lvl w:ilvl="2" w:tplc="0419001B" w:tentative="1">
      <w:start w:val="1"/>
      <w:numFmt w:val="lowerRoman"/>
      <w:lvlText w:val="%3."/>
      <w:lvlJc w:val="right"/>
      <w:pPr>
        <w:ind w:left="2343" w:hanging="180"/>
      </w:pPr>
    </w:lvl>
    <w:lvl w:ilvl="3" w:tplc="0419000F" w:tentative="1">
      <w:start w:val="1"/>
      <w:numFmt w:val="decimal"/>
      <w:lvlText w:val="%4."/>
      <w:lvlJc w:val="left"/>
      <w:pPr>
        <w:ind w:left="3063" w:hanging="360"/>
      </w:pPr>
    </w:lvl>
    <w:lvl w:ilvl="4" w:tplc="04190019" w:tentative="1">
      <w:start w:val="1"/>
      <w:numFmt w:val="lowerLetter"/>
      <w:lvlText w:val="%5."/>
      <w:lvlJc w:val="left"/>
      <w:pPr>
        <w:ind w:left="3783" w:hanging="360"/>
      </w:pPr>
    </w:lvl>
    <w:lvl w:ilvl="5" w:tplc="0419001B" w:tentative="1">
      <w:start w:val="1"/>
      <w:numFmt w:val="lowerRoman"/>
      <w:lvlText w:val="%6."/>
      <w:lvlJc w:val="right"/>
      <w:pPr>
        <w:ind w:left="4503" w:hanging="180"/>
      </w:pPr>
    </w:lvl>
    <w:lvl w:ilvl="6" w:tplc="0419000F" w:tentative="1">
      <w:start w:val="1"/>
      <w:numFmt w:val="decimal"/>
      <w:lvlText w:val="%7."/>
      <w:lvlJc w:val="left"/>
      <w:pPr>
        <w:ind w:left="5223" w:hanging="360"/>
      </w:pPr>
    </w:lvl>
    <w:lvl w:ilvl="7" w:tplc="04190019" w:tentative="1">
      <w:start w:val="1"/>
      <w:numFmt w:val="lowerLetter"/>
      <w:lvlText w:val="%8."/>
      <w:lvlJc w:val="left"/>
      <w:pPr>
        <w:ind w:left="5943" w:hanging="360"/>
      </w:pPr>
    </w:lvl>
    <w:lvl w:ilvl="8" w:tplc="0419001B" w:tentative="1">
      <w:start w:val="1"/>
      <w:numFmt w:val="lowerRoman"/>
      <w:lvlText w:val="%9."/>
      <w:lvlJc w:val="right"/>
      <w:pPr>
        <w:ind w:left="6663" w:hanging="180"/>
      </w:pPr>
    </w:lvl>
  </w:abstractNum>
  <w:abstractNum w:abstractNumId="24">
    <w:nsid w:val="6E115E67"/>
    <w:multiLevelType w:val="hybridMultilevel"/>
    <w:tmpl w:val="DCC03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FFC628D"/>
    <w:multiLevelType w:val="hybridMultilevel"/>
    <w:tmpl w:val="F206532A"/>
    <w:lvl w:ilvl="0" w:tplc="4FFE57E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16326B6"/>
    <w:multiLevelType w:val="hybridMultilevel"/>
    <w:tmpl w:val="9816FBE0"/>
    <w:lvl w:ilvl="0" w:tplc="7136B868">
      <w:start w:val="1"/>
      <w:numFmt w:val="decimal"/>
      <w:lvlText w:val="%1."/>
      <w:lvlJc w:val="left"/>
      <w:pPr>
        <w:ind w:left="927" w:hanging="360"/>
      </w:pPr>
      <w:rPr>
        <w:b w:val="0"/>
        <w:color w:val="00000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7">
    <w:nsid w:val="78F47FAA"/>
    <w:multiLevelType w:val="multilevel"/>
    <w:tmpl w:val="8006D7D8"/>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8">
    <w:nsid w:val="7DFE453D"/>
    <w:multiLevelType w:val="hybridMultilevel"/>
    <w:tmpl w:val="CE0C3C16"/>
    <w:lvl w:ilvl="0" w:tplc="4FFE57E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E0F4CA2"/>
    <w:multiLevelType w:val="hybridMultilevel"/>
    <w:tmpl w:val="A6A47032"/>
    <w:lvl w:ilvl="0" w:tplc="4FFE57EC">
      <w:start w:val="1"/>
      <w:numFmt w:val="bullet"/>
      <w:lvlText w:val=""/>
      <w:lvlJc w:val="left"/>
      <w:pPr>
        <w:tabs>
          <w:tab w:val="num" w:pos="795"/>
        </w:tabs>
        <w:ind w:left="795" w:hanging="360"/>
      </w:pPr>
      <w:rPr>
        <w:rFonts w:ascii="Symbol" w:hAnsi="Symbol" w:hint="default"/>
        <w:color w:val="auto"/>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num w:numId="1">
    <w:abstractNumId w:val="27"/>
  </w:num>
  <w:num w:numId="2">
    <w:abstractNumId w:val="25"/>
  </w:num>
  <w:num w:numId="3">
    <w:abstractNumId w:val="22"/>
  </w:num>
  <w:num w:numId="4">
    <w:abstractNumId w:val="4"/>
  </w:num>
  <w:num w:numId="5">
    <w:abstractNumId w:val="9"/>
  </w:num>
  <w:num w:numId="6">
    <w:abstractNumId w:val="29"/>
  </w:num>
  <w:num w:numId="7">
    <w:abstractNumId w:val="16"/>
  </w:num>
  <w:num w:numId="8">
    <w:abstractNumId w:val="10"/>
  </w:num>
  <w:num w:numId="9">
    <w:abstractNumId w:val="8"/>
  </w:num>
  <w:num w:numId="10">
    <w:abstractNumId w:val="0"/>
  </w:num>
  <w:num w:numId="11">
    <w:abstractNumId w:val="21"/>
  </w:num>
  <w:num w:numId="12">
    <w:abstractNumId w:val="15"/>
  </w:num>
  <w:num w:numId="13">
    <w:abstractNumId w:val="5"/>
  </w:num>
  <w:num w:numId="14">
    <w:abstractNumId w:val="17"/>
  </w:num>
  <w:num w:numId="15">
    <w:abstractNumId w:val="28"/>
  </w:num>
  <w:num w:numId="16">
    <w:abstractNumId w:val="14"/>
  </w:num>
  <w:num w:numId="17">
    <w:abstractNumId w:val="18"/>
  </w:num>
  <w:num w:numId="18">
    <w:abstractNumId w:val="24"/>
  </w:num>
  <w:num w:numId="19">
    <w:abstractNumId w:val="1"/>
  </w:num>
  <w:num w:numId="20">
    <w:abstractNumId w:val="7"/>
  </w:num>
  <w:num w:numId="21">
    <w:abstractNumId w:val="11"/>
  </w:num>
  <w:num w:numId="22">
    <w:abstractNumId w:val="6"/>
  </w:num>
  <w:num w:numId="23">
    <w:abstractNumId w:val="2"/>
  </w:num>
  <w:num w:numId="24">
    <w:abstractNumId w:val="23"/>
  </w:num>
  <w:num w:numId="25">
    <w:abstractNumId w:val="12"/>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9"/>
  </w:num>
  <w:num w:numId="29">
    <w:abstractNumId w:val="20"/>
  </w:num>
  <w:num w:numId="3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373CFD"/>
    <w:rsid w:val="000051E2"/>
    <w:rsid w:val="00067372"/>
    <w:rsid w:val="000756A3"/>
    <w:rsid w:val="000B6491"/>
    <w:rsid w:val="00126543"/>
    <w:rsid w:val="00130C6C"/>
    <w:rsid w:val="00162D54"/>
    <w:rsid w:val="001874F1"/>
    <w:rsid w:val="00215B13"/>
    <w:rsid w:val="00226E68"/>
    <w:rsid w:val="002F77C2"/>
    <w:rsid w:val="0032317B"/>
    <w:rsid w:val="00324A98"/>
    <w:rsid w:val="00345066"/>
    <w:rsid w:val="00373CFD"/>
    <w:rsid w:val="003876B2"/>
    <w:rsid w:val="003A1CD2"/>
    <w:rsid w:val="003D796C"/>
    <w:rsid w:val="00422255"/>
    <w:rsid w:val="004825E9"/>
    <w:rsid w:val="004E0665"/>
    <w:rsid w:val="0054472D"/>
    <w:rsid w:val="00547A7D"/>
    <w:rsid w:val="00550D73"/>
    <w:rsid w:val="005604B5"/>
    <w:rsid w:val="00596B00"/>
    <w:rsid w:val="005B2649"/>
    <w:rsid w:val="0063732B"/>
    <w:rsid w:val="006400E1"/>
    <w:rsid w:val="00671A16"/>
    <w:rsid w:val="00691B70"/>
    <w:rsid w:val="006C1F93"/>
    <w:rsid w:val="00774FF4"/>
    <w:rsid w:val="007B20CE"/>
    <w:rsid w:val="007B2743"/>
    <w:rsid w:val="0080077C"/>
    <w:rsid w:val="008233D3"/>
    <w:rsid w:val="008377C3"/>
    <w:rsid w:val="00881581"/>
    <w:rsid w:val="008A008E"/>
    <w:rsid w:val="008F5554"/>
    <w:rsid w:val="00905DC9"/>
    <w:rsid w:val="00914929"/>
    <w:rsid w:val="00AA7FAC"/>
    <w:rsid w:val="00B0564D"/>
    <w:rsid w:val="00B05BA2"/>
    <w:rsid w:val="00B623D5"/>
    <w:rsid w:val="00B7226F"/>
    <w:rsid w:val="00BA2257"/>
    <w:rsid w:val="00BA69C3"/>
    <w:rsid w:val="00BD6E4D"/>
    <w:rsid w:val="00C47B9F"/>
    <w:rsid w:val="00C9646F"/>
    <w:rsid w:val="00CA322B"/>
    <w:rsid w:val="00CC137F"/>
    <w:rsid w:val="00CC28D0"/>
    <w:rsid w:val="00D02748"/>
    <w:rsid w:val="00D0724A"/>
    <w:rsid w:val="00D14D2D"/>
    <w:rsid w:val="00D35AEF"/>
    <w:rsid w:val="00D46D4C"/>
    <w:rsid w:val="00D47A7C"/>
    <w:rsid w:val="00D6186C"/>
    <w:rsid w:val="00DB227D"/>
    <w:rsid w:val="00DB3404"/>
    <w:rsid w:val="00DC7380"/>
    <w:rsid w:val="00DE4B49"/>
    <w:rsid w:val="00E02C1F"/>
    <w:rsid w:val="00E41EAB"/>
    <w:rsid w:val="00E53919"/>
    <w:rsid w:val="00E77E4E"/>
    <w:rsid w:val="00E80FCF"/>
    <w:rsid w:val="00E83CC4"/>
    <w:rsid w:val="00E859B3"/>
    <w:rsid w:val="00E926BC"/>
    <w:rsid w:val="00EC1BC1"/>
    <w:rsid w:val="00F04C10"/>
    <w:rsid w:val="00FA610F"/>
    <w:rsid w:val="00FE2702"/>
    <w:rsid w:val="00FE2A9D"/>
    <w:rsid w:val="00FE57C5"/>
    <w:rsid w:val="00FE5F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C6C"/>
  </w:style>
  <w:style w:type="paragraph" w:styleId="1">
    <w:name w:val="heading 1"/>
    <w:basedOn w:val="a"/>
    <w:next w:val="a"/>
    <w:link w:val="10"/>
    <w:qFormat/>
    <w:rsid w:val="00671A16"/>
    <w:pPr>
      <w:keepNext/>
      <w:keepLines/>
      <w:spacing w:before="480" w:after="0"/>
      <w:outlineLvl w:val="0"/>
    </w:pPr>
    <w:rPr>
      <w:rFonts w:ascii="Cambria" w:eastAsia="Times New Roman" w:hAnsi="Cambria" w:cs="Times New Roman"/>
      <w:b/>
      <w:bCs/>
      <w:color w:val="365F91"/>
      <w:sz w:val="28"/>
      <w:szCs w:val="28"/>
      <w:lang w:eastAsia="en-US"/>
    </w:rPr>
  </w:style>
  <w:style w:type="paragraph" w:styleId="2">
    <w:name w:val="heading 2"/>
    <w:basedOn w:val="a"/>
    <w:next w:val="a"/>
    <w:link w:val="20"/>
    <w:qFormat/>
    <w:rsid w:val="00671A16"/>
    <w:pPr>
      <w:keepNext/>
      <w:keepLines/>
      <w:overflowPunct w:val="0"/>
      <w:autoSpaceDE w:val="0"/>
      <w:autoSpaceDN w:val="0"/>
      <w:adjustRightInd w:val="0"/>
      <w:spacing w:before="200" w:after="0" w:line="240" w:lineRule="exact"/>
      <w:ind w:firstLine="284"/>
      <w:jc w:val="both"/>
      <w:textAlignment w:val="baseline"/>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A1CD2"/>
    <w:pPr>
      <w:tabs>
        <w:tab w:val="center" w:pos="4677"/>
        <w:tab w:val="right" w:pos="9355"/>
      </w:tabs>
      <w:spacing w:after="0" w:line="240" w:lineRule="auto"/>
    </w:pPr>
  </w:style>
  <w:style w:type="character" w:customStyle="1" w:styleId="a4">
    <w:name w:val="Верхний колонтитул Знак"/>
    <w:basedOn w:val="a0"/>
    <w:link w:val="a3"/>
    <w:rsid w:val="003A1CD2"/>
  </w:style>
  <w:style w:type="paragraph" w:styleId="a5">
    <w:name w:val="footer"/>
    <w:basedOn w:val="a"/>
    <w:link w:val="a6"/>
    <w:unhideWhenUsed/>
    <w:rsid w:val="003A1CD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A1CD2"/>
  </w:style>
  <w:style w:type="character" w:customStyle="1" w:styleId="10">
    <w:name w:val="Заголовок 1 Знак"/>
    <w:basedOn w:val="a0"/>
    <w:link w:val="1"/>
    <w:rsid w:val="00671A16"/>
    <w:rPr>
      <w:rFonts w:ascii="Cambria" w:eastAsia="Times New Roman" w:hAnsi="Cambria" w:cs="Times New Roman"/>
      <w:b/>
      <w:bCs/>
      <w:color w:val="365F91"/>
      <w:sz w:val="28"/>
      <w:szCs w:val="28"/>
      <w:lang w:eastAsia="en-US"/>
    </w:rPr>
  </w:style>
  <w:style w:type="character" w:customStyle="1" w:styleId="20">
    <w:name w:val="Заголовок 2 Знак"/>
    <w:basedOn w:val="a0"/>
    <w:link w:val="2"/>
    <w:rsid w:val="00671A16"/>
    <w:rPr>
      <w:rFonts w:ascii="Cambria" w:eastAsia="Times New Roman" w:hAnsi="Cambria" w:cs="Times New Roman"/>
      <w:b/>
      <w:bCs/>
      <w:color w:val="4F81BD"/>
      <w:sz w:val="26"/>
      <w:szCs w:val="26"/>
    </w:rPr>
  </w:style>
  <w:style w:type="numbering" w:customStyle="1" w:styleId="11">
    <w:name w:val="Нет списка1"/>
    <w:next w:val="a2"/>
    <w:semiHidden/>
    <w:rsid w:val="00671A16"/>
  </w:style>
  <w:style w:type="paragraph" w:customStyle="1" w:styleId="12">
    <w:name w:val="1"/>
    <w:basedOn w:val="a"/>
    <w:rsid w:val="00671A16"/>
    <w:pPr>
      <w:spacing w:before="100" w:beforeAutospacing="1" w:after="100" w:afterAutospacing="1" w:line="240" w:lineRule="auto"/>
    </w:pPr>
    <w:rPr>
      <w:rFonts w:ascii="Tahoma" w:eastAsia="Times New Roman" w:hAnsi="Tahoma" w:cs="Times New Roman"/>
      <w:sz w:val="20"/>
      <w:szCs w:val="20"/>
      <w:lang w:val="en-US" w:eastAsia="en-US"/>
    </w:rPr>
  </w:style>
  <w:style w:type="table" w:styleId="a7">
    <w:name w:val="Table Grid"/>
    <w:basedOn w:val="a1"/>
    <w:rsid w:val="00671A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671A16"/>
  </w:style>
  <w:style w:type="character" w:customStyle="1" w:styleId="dash041e0431044b0447043d044b0439char1">
    <w:name w:val="dash041e_0431_044b_0447_043d_044b_0439__char1"/>
    <w:rsid w:val="00671A16"/>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671A16"/>
    <w:pPr>
      <w:spacing w:after="0" w:line="240" w:lineRule="auto"/>
    </w:pPr>
    <w:rPr>
      <w:rFonts w:ascii="Times New Roman" w:eastAsia="Times New Roman" w:hAnsi="Times New Roman" w:cs="Times New Roman"/>
      <w:sz w:val="24"/>
      <w:szCs w:val="24"/>
    </w:rPr>
  </w:style>
  <w:style w:type="paragraph" w:styleId="a9">
    <w:name w:val="List Paragraph"/>
    <w:basedOn w:val="a"/>
    <w:uiPriority w:val="34"/>
    <w:qFormat/>
    <w:rsid w:val="00671A16"/>
    <w:pPr>
      <w:ind w:left="720"/>
      <w:contextualSpacing/>
    </w:pPr>
    <w:rPr>
      <w:rFonts w:ascii="Calibri" w:eastAsia="Calibri" w:hAnsi="Calibri" w:cs="Times New Roman"/>
      <w:lang w:eastAsia="en-US"/>
    </w:rPr>
  </w:style>
  <w:style w:type="paragraph" w:styleId="aa">
    <w:name w:val="No Spacing"/>
    <w:uiPriority w:val="99"/>
    <w:qFormat/>
    <w:rsid w:val="00671A16"/>
    <w:pPr>
      <w:spacing w:after="0" w:line="240" w:lineRule="auto"/>
    </w:pPr>
    <w:rPr>
      <w:rFonts w:ascii="Calibri" w:eastAsia="Times New Roman" w:hAnsi="Calibri" w:cs="Times New Roman"/>
    </w:rPr>
  </w:style>
  <w:style w:type="paragraph" w:styleId="ab">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c"/>
    <w:rsid w:val="00671A16"/>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b"/>
    <w:rsid w:val="00671A16"/>
    <w:rPr>
      <w:rFonts w:ascii="Times New Roman" w:eastAsia="Times New Roman" w:hAnsi="Times New Roman" w:cs="Times New Roman"/>
      <w:sz w:val="24"/>
      <w:szCs w:val="24"/>
    </w:rPr>
  </w:style>
  <w:style w:type="paragraph" w:customStyle="1" w:styleId="ad">
    <w:name w:val="А_основной"/>
    <w:basedOn w:val="a"/>
    <w:link w:val="ae"/>
    <w:qFormat/>
    <w:rsid w:val="00671A16"/>
    <w:pPr>
      <w:spacing w:after="0" w:line="360" w:lineRule="auto"/>
      <w:ind w:firstLine="454"/>
      <w:jc w:val="both"/>
    </w:pPr>
    <w:rPr>
      <w:rFonts w:ascii="Times New Roman" w:eastAsia="Calibri" w:hAnsi="Times New Roman" w:cs="Times New Roman"/>
      <w:sz w:val="28"/>
      <w:szCs w:val="28"/>
      <w:lang w:eastAsia="en-US"/>
    </w:rPr>
  </w:style>
  <w:style w:type="character" w:customStyle="1" w:styleId="ae">
    <w:name w:val="А_основной Знак"/>
    <w:link w:val="ad"/>
    <w:rsid w:val="00671A16"/>
    <w:rPr>
      <w:rFonts w:ascii="Times New Roman" w:eastAsia="Calibri" w:hAnsi="Times New Roman" w:cs="Times New Roman"/>
      <w:sz w:val="28"/>
      <w:szCs w:val="28"/>
      <w:lang w:eastAsia="en-US"/>
    </w:rPr>
  </w:style>
  <w:style w:type="paragraph" w:customStyle="1" w:styleId="13">
    <w:name w:val="Обычный1"/>
    <w:rsid w:val="00671A16"/>
    <w:pPr>
      <w:widowControl w:val="0"/>
      <w:spacing w:after="0" w:line="240" w:lineRule="auto"/>
      <w:jc w:val="both"/>
    </w:pPr>
    <w:rPr>
      <w:rFonts w:ascii="Times New Roman" w:eastAsia="Times New Roman" w:hAnsi="Times New Roman" w:cs="Times New Roman"/>
      <w:sz w:val="20"/>
      <w:szCs w:val="20"/>
    </w:rPr>
  </w:style>
  <w:style w:type="paragraph" w:styleId="af">
    <w:name w:val="Balloon Text"/>
    <w:basedOn w:val="a"/>
    <w:link w:val="af0"/>
    <w:rsid w:val="00671A16"/>
    <w:pPr>
      <w:spacing w:after="0" w:line="240" w:lineRule="auto"/>
    </w:pPr>
    <w:rPr>
      <w:rFonts w:ascii="Tahoma" w:eastAsia="Times New Roman" w:hAnsi="Tahoma" w:cs="Times New Roman"/>
      <w:sz w:val="16"/>
      <w:szCs w:val="16"/>
    </w:rPr>
  </w:style>
  <w:style w:type="character" w:customStyle="1" w:styleId="af0">
    <w:name w:val="Текст выноски Знак"/>
    <w:basedOn w:val="a0"/>
    <w:link w:val="af"/>
    <w:rsid w:val="00671A16"/>
    <w:rPr>
      <w:rFonts w:ascii="Tahoma" w:eastAsia="Times New Roman" w:hAnsi="Tahoma" w:cs="Times New Roman"/>
      <w:sz w:val="16"/>
      <w:szCs w:val="16"/>
    </w:rPr>
  </w:style>
  <w:style w:type="table" w:customStyle="1" w:styleId="TableNormal">
    <w:name w:val="Table Normal"/>
    <w:uiPriority w:val="2"/>
    <w:semiHidden/>
    <w:unhideWhenUsed/>
    <w:qFormat/>
    <w:rsid w:val="00671A16"/>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71A16"/>
    <w:pPr>
      <w:widowControl w:val="0"/>
      <w:autoSpaceDE w:val="0"/>
      <w:autoSpaceDN w:val="0"/>
      <w:spacing w:after="0" w:line="241" w:lineRule="exact"/>
    </w:pPr>
    <w:rPr>
      <w:rFonts w:ascii="Times New Roman" w:eastAsia="Times New Roman" w:hAnsi="Times New Roman" w:cs="Times New Roman"/>
      <w:lang w:bidi="ru-RU"/>
    </w:rPr>
  </w:style>
  <w:style w:type="table" w:customStyle="1" w:styleId="14">
    <w:name w:val="Сетка таблицы1"/>
    <w:basedOn w:val="a1"/>
    <w:next w:val="a7"/>
    <w:uiPriority w:val="59"/>
    <w:rsid w:val="00B05BA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7"/>
    <w:uiPriority w:val="59"/>
    <w:rsid w:val="00B05B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7"/>
    <w:uiPriority w:val="59"/>
    <w:rsid w:val="00B05B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1845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1</Pages>
  <Words>6131</Words>
  <Characters>34949</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СОШ №2</dc:creator>
  <cp:keywords/>
  <dc:description/>
  <cp:lastModifiedBy>user</cp:lastModifiedBy>
  <cp:revision>36</cp:revision>
  <cp:lastPrinted>2021-03-12T11:05:00Z</cp:lastPrinted>
  <dcterms:created xsi:type="dcterms:W3CDTF">2020-04-24T13:57:00Z</dcterms:created>
  <dcterms:modified xsi:type="dcterms:W3CDTF">2021-03-18T14:09:00Z</dcterms:modified>
</cp:coreProperties>
</file>